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335" w:rsidRPr="00445A6A" w:rsidRDefault="00615335" w:rsidP="00615335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445A6A">
        <w:rPr>
          <w:rFonts w:ascii="Times New Roman" w:hAnsi="Times New Roman"/>
          <w:b/>
          <w:sz w:val="28"/>
          <w:szCs w:val="28"/>
        </w:rPr>
        <w:t>ПОСТАНОВЛЕНИЕ</w:t>
      </w:r>
    </w:p>
    <w:p w:rsidR="00615335" w:rsidRPr="00445A6A" w:rsidRDefault="00615335" w:rsidP="00615335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615335" w:rsidRPr="00445A6A" w:rsidRDefault="00615335" w:rsidP="0061533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АДМИНИСТРАЦИИ ХОЛОДНЯНСКОГО СЕЛЬСКОГО ПОСЕЛЕНИЯ</w:t>
      </w:r>
    </w:p>
    <w:p w:rsidR="00615335" w:rsidRPr="00445A6A" w:rsidRDefault="00615335" w:rsidP="00615335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МУНИЦИППАЛЬНОГО РАЙОНА  «ПРОХОРОВСКИЙ РАЙОН»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A6A">
        <w:rPr>
          <w:rFonts w:ascii="Times New Roman" w:hAnsi="Times New Roman"/>
          <w:sz w:val="28"/>
          <w:szCs w:val="28"/>
        </w:rPr>
        <w:t>БЕЛГОРОДСКОЙ ОБЛАСТИ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5335" w:rsidRDefault="00EE5739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1533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2024 </w:t>
      </w:r>
      <w:r w:rsidR="00615335">
        <w:rPr>
          <w:rFonts w:ascii="Times New Roman CYR" w:hAnsi="Times New Roman CYR" w:cs="Times New Roman CYR"/>
          <w:b/>
          <w:bCs/>
          <w:sz w:val="28"/>
          <w:szCs w:val="28"/>
        </w:rPr>
        <w:t xml:space="preserve">г.                                                                         №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24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5954"/>
      </w:tblGrid>
      <w:tr w:rsidR="00EE5739" w:rsidRPr="00615335" w:rsidTr="00EE5739">
        <w:trPr>
          <w:trHeight w:val="1"/>
        </w:trPr>
        <w:tc>
          <w:tcPr>
            <w:tcW w:w="5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E5739" w:rsidRPr="00615335" w:rsidRDefault="00EE5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Об утверждении административного регламента   предоставления муниципальной услуги </w:t>
            </w:r>
            <w:r w:rsidRPr="00615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Прием заявлений и выдача документов о согласовании схем расположения земельного участка на кадастровом плане или на кадастровой карте</w:t>
            </w:r>
            <w:r w:rsidRPr="00615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EE5739" w:rsidRPr="00615335" w:rsidRDefault="00EE5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EE5739" w:rsidRPr="00615335" w:rsidRDefault="00EE5739" w:rsidP="0061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Федеральным законом от 27 июля 2010 года № 210-ФЗ </w:t>
      </w:r>
      <w:r w:rsidRPr="006153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организации предоставления государственных и муниципальных услуг</w:t>
      </w:r>
      <w:r w:rsidRPr="0061533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постановлением администрации муниципального района </w:t>
      </w:r>
      <w:r w:rsidRPr="006153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Прохоровский район</w:t>
      </w:r>
      <w:r w:rsidRPr="006153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от 01 сентября 2022 года № 633 </w:t>
      </w:r>
      <w:r w:rsidRPr="006153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порядке разработки и утверждения административных регламентов предоставления государственных и муниципальных услуг на территории Прохоровского района</w:t>
      </w:r>
      <w:r w:rsidRPr="0061533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Холоднянского сельского поселения 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я е 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т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61533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Прием заявлений и выдача документов о согласовании схем расположения земельного участка на кадастровом плане или на кадастровой карте</w:t>
      </w:r>
      <w:r w:rsidRPr="00615335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прилагается). </w:t>
      </w:r>
    </w:p>
    <w:p w:rsidR="00615335" w:rsidRPr="00827118" w:rsidRDefault="00615335" w:rsidP="00615335">
      <w:pPr>
        <w:pStyle w:val="2"/>
        <w:shd w:val="clear" w:color="auto" w:fill="auto"/>
        <w:spacing w:before="0" w:after="0"/>
        <w:ind w:left="20" w:right="20" w:firstLine="0"/>
        <w:rPr>
          <w:rStyle w:val="0pt"/>
          <w:sz w:val="28"/>
          <w:szCs w:val="28"/>
        </w:rPr>
      </w:pPr>
      <w:r w:rsidRPr="00615335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на официальном сайте администрации Холоднянского сельского  поселения муниципального района </w:t>
      </w:r>
      <w:r w:rsidRPr="00615335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Прохоровский район</w:t>
      </w:r>
      <w:r w:rsidRPr="00615335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Белгородской области </w:t>
      </w:r>
      <w:r w:rsidRPr="00827118">
        <w:rPr>
          <w:rStyle w:val="0pt"/>
          <w:sz w:val="28"/>
          <w:szCs w:val="28"/>
        </w:rPr>
        <w:t>https://</w:t>
      </w:r>
      <w:proofErr w:type="spellStart"/>
      <w:r w:rsidRPr="00827118">
        <w:rPr>
          <w:rStyle w:val="0pt"/>
          <w:sz w:val="28"/>
          <w:szCs w:val="28"/>
          <w:lang w:val="en-US"/>
        </w:rPr>
        <w:t>xolodnyanskoe</w:t>
      </w:r>
      <w:proofErr w:type="spellEnd"/>
      <w:r w:rsidRPr="00827118">
        <w:rPr>
          <w:rStyle w:val="0pt"/>
          <w:sz w:val="28"/>
          <w:szCs w:val="28"/>
        </w:rPr>
        <w:t>-r31.gosweb.gosuslugi.ru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Холоднянского сельского поселения Прохоровского района и распространяется на ранее возникшие отношения.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администрации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Холоднянского сельского поселения                                       Н.В. Чуб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  <w:r>
        <w:rPr>
          <w:rFonts w:ascii="Times New Roman" w:hAnsi="Times New Roman" w:cs="Times New Roman"/>
          <w:color w:val="FFFFFF"/>
          <w:sz w:val="28"/>
          <w:szCs w:val="28"/>
          <w:lang w:val="en-US"/>
        </w:rPr>
        <w:t>NOMER</w:t>
      </w:r>
      <w:r w:rsidRPr="00615335">
        <w:rPr>
          <w:rFonts w:ascii="Times New Roman" w:hAnsi="Times New Roman" w:cs="Times New Roman"/>
          <w:color w:val="FFFFFF"/>
          <w:sz w:val="28"/>
          <w:szCs w:val="28"/>
        </w:rPr>
        <w:t>}</w:t>
      </w:r>
    </w:p>
    <w:p w:rsidR="00EE5739" w:rsidRDefault="00EE5739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E5739" w:rsidRDefault="00EE5739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5335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Административный регламент предоставления муниципальной услуги </w:t>
      </w:r>
      <w:r w:rsidRPr="006153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615335">
        <w:rPr>
          <w:rFonts w:ascii="Times New Roman CYR" w:hAnsi="Times New Roman CYR" w:cs="Times New Roman CYR"/>
          <w:b/>
          <w:bCs/>
          <w:sz w:val="28"/>
          <w:szCs w:val="28"/>
        </w:rPr>
        <w:t>Прием заявлений и выдача документов о согласовании схем расположения земельного участка на кадастровом плане или на кадастровой карте</w:t>
      </w:r>
      <w:r w:rsidRPr="0061533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5335" w:rsidRDefault="00615335" w:rsidP="006153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Общие положения</w:t>
      </w:r>
    </w:p>
    <w:p w:rsidR="00615335" w:rsidRDefault="00615335" w:rsidP="00615335">
      <w:pPr>
        <w:tabs>
          <w:tab w:val="center" w:pos="4818"/>
          <w:tab w:val="left" w:pos="864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F497D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1.1. 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Предмет регулирования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административного регламента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ab/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1.1.1.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Настоящий Административный регламент предоставления муниципальной услуги </w:t>
      </w:r>
      <w:r w:rsidRPr="0061533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Прием заявлений и выдача документов о согласовании схем расположения земельного участка на кадастровом плане или на кадастровой карте</w:t>
      </w:r>
      <w:r w:rsidRPr="0061533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утверждению схемы расположения земельного участка или земельных участков на кадастровом плане территории.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Действие настоящего административного регламента распространяется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 земли и земельные участки, находящиеся в муниципальной собственности, а также государственная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собственность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на которые не разграничена, полномочия по предоставлению которых переданы в порядке, установленном действующим законодательством Российской Федерации, администрации Прохоровского района.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Круг заявителей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1.2.1.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качестве заявителей могут выступать </w:t>
      </w:r>
      <w:r>
        <w:rPr>
          <w:rFonts w:ascii="Times New Roman CYR" w:hAnsi="Times New Roman CYR" w:cs="Times New Roman CYR"/>
          <w:sz w:val="26"/>
          <w:szCs w:val="26"/>
        </w:rPr>
        <w:t>физические лица, индивидуальные предприниматели и юридические лица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(далее – Заявитель).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1.2.2.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Интересы заявителей, указанных в </w:t>
      </w:r>
      <w:hyperlink w:anchor="Par577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пункте </w:t>
        </w:r>
      </w:hyperlink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1.2.1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Регламента, могут представлять лица, обладающие соответствующими полномочиями (далее – представитель).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1.3.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Требование предоставления заявителю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муниципальной услуги в соответствии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государственную услугу (далее - профилирование), а также результата,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за предоставлением которого обратился заявитель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1.3.1.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1.3.2.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1.3.3</w:t>
      </w:r>
      <w:r w:rsidRPr="00615335"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государственную услугу проводит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анкетирование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 результатам которого определяется: соответствие лица, обратившегося за оказанием муниципальной услуги, признакам заявителя и варианта предоставления муниципальной услуги. 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5335" w:rsidRDefault="00615335" w:rsidP="006153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lastRenderedPageBreak/>
        <w:t>Стандарт предоставления муниципальной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 xml:space="preserve">2.1.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Наименование муниципальной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2.1.1.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Прием заявлений и выдача документов о согласовании схем расположения земельного участка на кадастровом плане или на кадастровой карте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Наименование органа, предоставляющего Услугу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2.2.1.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Полномочия по предоставлению Услуги осуществляются </w:t>
      </w:r>
      <w:r>
        <w:rPr>
          <w:rFonts w:ascii="Times New Roman CYR" w:hAnsi="Times New Roman CYR" w:cs="Times New Roman CYR"/>
          <w:sz w:val="26"/>
          <w:szCs w:val="26"/>
        </w:rPr>
        <w:t>администрацией Прохоровского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2.2.3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предоставлении Услуги принимают участие многофункциональные центры предоставления государственных и муниципальных услуг (далее – МФЦ)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615335">
        <w:rPr>
          <w:rFonts w:ascii="Times New Roman" w:hAnsi="Times New Roman" w:cs="Times New Roman"/>
          <w:color w:val="000000"/>
          <w:sz w:val="26"/>
          <w:szCs w:val="26"/>
        </w:rPr>
        <w:t>2.2.4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2.3.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Результат предоставления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2.3.1.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</w:t>
      </w:r>
      <w:r>
        <w:rPr>
          <w:rFonts w:ascii="Times New Roman CYR" w:hAnsi="Times New Roman CYR" w:cs="Times New Roman CYR"/>
          <w:sz w:val="26"/>
          <w:szCs w:val="26"/>
        </w:rPr>
        <w:t>решение об утверждении схемы расположения земельного участка; решение об отказе в утверждении схемы расположения земельного участка.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2.3.2.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предоставлении Услуги оформляется по форме согласно Приложению № 1 к настоящему Административному регламенту.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2.3.3.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предоставлении Услуги оформляется по форме, согласно Приложению № 2 к настоящему Административному регламенту.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2.3.4.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.3.5.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Факт получения заявителем результата предоставления муниципальной услуги фиксируется в журнале регистрации ответных писем администрации Прохоровского района.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2.3.6.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Результат оказания услуги можно получить следующими способами: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электронном виде </w:t>
      </w:r>
      <w:r>
        <w:rPr>
          <w:rFonts w:ascii="Times New Roman CYR" w:hAnsi="Times New Roman CYR" w:cs="Times New Roman CYR"/>
          <w:sz w:val="26"/>
          <w:szCs w:val="26"/>
        </w:rPr>
        <w:t xml:space="preserve">в личном кабинете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ЕПГУ, через МФЦ, </w:t>
      </w:r>
      <w:r>
        <w:rPr>
          <w:rFonts w:ascii="Times New Roman CYR" w:hAnsi="Times New Roman CYR" w:cs="Times New Roman CYR"/>
          <w:sz w:val="26"/>
          <w:szCs w:val="26"/>
        </w:rPr>
        <w:t>а также в соответствующем структурном подразделении Уполномоченного органа при обращении заявителя лично, посредством электронной почты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2.4.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Срок предоставлен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ия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2.4.1.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Максимальный срок предоставления Услуги со дня регистрации заявления и документов, необходимых для предоставления Услуги, 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если иные сроки не предусмотрены законодательством Российской Федерации и/или Белгородской области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а) в органе, предоставляющем Услугу, в том числе в случае, если запрос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документы и (или) информация, необходимые для предоставления Услуги, поданы заявителем посредством почтового отправления в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 составляет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не более 10 рабочих дней;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б) в федеральной государственной информационной системе 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Единый портал государственных и муниципальных услуг (функций)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» (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далее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ЕПГУ),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на официальном сайте органа, предоставляющего Услугу не более 10 рабочих дней;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г) в МФЦ в случае, если запрос и документы и (или) информация, необходимые для предоставления Услуги, поданы заявителем в МФЦ не более 10 рабочих дней.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2.5.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Правовые основания предоставления Услуги</w:t>
      </w:r>
    </w:p>
    <w:p w:rsidR="00615335" w:rsidRPr="00615335" w:rsidRDefault="00615335" w:rsidP="00615335">
      <w:pPr>
        <w:pStyle w:val="2"/>
        <w:shd w:val="clear" w:color="auto" w:fill="auto"/>
        <w:spacing w:before="0" w:after="0"/>
        <w:ind w:left="20" w:right="20" w:firstLine="0"/>
        <w:rPr>
          <w:rStyle w:val="0pt"/>
          <w:sz w:val="26"/>
          <w:szCs w:val="26"/>
        </w:rPr>
      </w:pPr>
      <w:r w:rsidRPr="00615335">
        <w:rPr>
          <w:color w:val="000000"/>
          <w:sz w:val="26"/>
          <w:szCs w:val="26"/>
        </w:rPr>
        <w:t xml:space="preserve">2.5.1.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нормативных правовых актов, регулирующих предоставление Услуги </w:t>
      </w:r>
      <w:r>
        <w:rPr>
          <w:rFonts w:ascii="Times New Roman CYR" w:hAnsi="Times New Roman CYR" w:cs="Times New Roman CYR"/>
          <w:sz w:val="26"/>
          <w:szCs w:val="26"/>
        </w:rPr>
        <w:t xml:space="preserve">(с указанием их реквизитов и источников официального опубликования), размещен в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федеральной государственной информационной системе </w:t>
      </w:r>
      <w:r w:rsidRPr="00615335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Федеральный реестр государственных и муниципальных услуг (функций)</w:t>
      </w:r>
      <w:r w:rsidRPr="00615335">
        <w:rPr>
          <w:sz w:val="26"/>
          <w:szCs w:val="26"/>
        </w:rPr>
        <w:t xml:space="preserve">», </w:t>
      </w:r>
      <w:r>
        <w:rPr>
          <w:rFonts w:ascii="Times New Roman CYR" w:hAnsi="Times New Roman CYR" w:cs="Times New Roman CYR"/>
          <w:sz w:val="26"/>
          <w:szCs w:val="26"/>
        </w:rPr>
        <w:t xml:space="preserve">на ЕПГУ,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государственной информационной системе </w:t>
      </w:r>
      <w:r w:rsidRPr="00615335">
        <w:rPr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Федеральный реестр государственных и муниципальных услуг (функций) (далее</w:t>
      </w:r>
      <w:r>
        <w:rPr>
          <w:sz w:val="26"/>
          <w:szCs w:val="26"/>
          <w:lang w:val="en-US"/>
        </w:rPr>
        <w:t> </w:t>
      </w:r>
      <w:r w:rsidRPr="00615335">
        <w:rPr>
          <w:sz w:val="26"/>
          <w:szCs w:val="26"/>
        </w:rPr>
        <w:t>–</w:t>
      </w:r>
      <w:r>
        <w:rPr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ФРГУ, федеральный реестр), а также на официальном сайте Уполномоченного органа </w:t>
      </w:r>
      <w:r w:rsidRPr="00615335">
        <w:rPr>
          <w:rStyle w:val="0pt"/>
          <w:sz w:val="26"/>
          <w:szCs w:val="26"/>
        </w:rPr>
        <w:t>https://</w:t>
      </w:r>
      <w:proofErr w:type="spellStart"/>
      <w:r w:rsidRPr="00615335">
        <w:rPr>
          <w:rStyle w:val="0pt"/>
          <w:sz w:val="26"/>
          <w:szCs w:val="26"/>
          <w:lang w:val="en-US"/>
        </w:rPr>
        <w:t>xolodnyanskoe</w:t>
      </w:r>
      <w:proofErr w:type="spellEnd"/>
      <w:r w:rsidRPr="00615335">
        <w:rPr>
          <w:rStyle w:val="0pt"/>
          <w:sz w:val="26"/>
          <w:szCs w:val="26"/>
        </w:rPr>
        <w:t>-r31.gosweb.gosuslugi.ru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2.5.2.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Орган, предоставляющий Услугу, обеспечивает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РПГУ, в ФРГУ.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2.6.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Исчерпывающий перечень документов,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необходимых для предоставления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2.6.1.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получения Услуги Заявитель представляет в орган, предоставляющий Услугу: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а) заявление о предоставлении Услуги по форме согласно Приложению № 3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к настоящему Административному регламенту;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</w:t>
      </w:r>
      <w:r>
        <w:rPr>
          <w:rFonts w:ascii="Times New Roman CYR" w:hAnsi="Times New Roman CYR" w:cs="Times New Roman CYR"/>
          <w:sz w:val="26"/>
          <w:szCs w:val="26"/>
        </w:rPr>
        <w:br/>
        <w:t>на ЕПГУ без необходимости дополнительной подачи заявления в какой-либо иной форме.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б) Документ, удостоверяющий личность заявителя, представителя.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</w:t>
      </w:r>
      <w:r>
        <w:rPr>
          <w:rFonts w:ascii="Times New Roman CYR" w:hAnsi="Times New Roman CYR" w:cs="Times New Roman CYR"/>
          <w:sz w:val="26"/>
          <w:szCs w:val="26"/>
        </w:rPr>
        <w:br/>
        <w:t>при подтверждении учетной записи в Единой системе идентификац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 xml:space="preserve">ии </w:t>
      </w:r>
      <w:r>
        <w:rPr>
          <w:rFonts w:ascii="Times New Roman CYR" w:hAnsi="Times New Roman CYR" w:cs="Times New Roman CYR"/>
          <w:sz w:val="26"/>
          <w:szCs w:val="26"/>
        </w:rPr>
        <w:br/>
        <w:t>и ау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</w:t>
      </w:r>
      <w:r>
        <w:rPr>
          <w:rFonts w:ascii="Times New Roman CYR" w:hAnsi="Times New Roman CYR" w:cs="Times New Roman CYR"/>
          <w:sz w:val="26"/>
          <w:szCs w:val="26"/>
        </w:rPr>
        <w:br/>
        <w:t>с использованием системы межведомственного электронного взаимодействия.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в) </w:t>
      </w:r>
      <w:r>
        <w:rPr>
          <w:rFonts w:ascii="Times New Roman CYR" w:hAnsi="Times New Roman CYR" w:cs="Times New Roman CYR"/>
          <w:sz w:val="26"/>
          <w:szCs w:val="26"/>
        </w:rPr>
        <w:t>Схема расположения земельного участка.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г)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Согласие землепользователей, землевладельцев, арендаторов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 образование земельных участков.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исходный земельный участок предоставлен третьим лицам, требуется представить согласие землепользователей, землевладельцев, арендаторов на образование земельных участков.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д) </w:t>
      </w:r>
      <w:r>
        <w:rPr>
          <w:rFonts w:ascii="Times New Roman CYR" w:hAnsi="Times New Roman CYR" w:cs="Times New Roman CYR"/>
          <w:sz w:val="26"/>
          <w:szCs w:val="26"/>
        </w:rPr>
        <w:t>Согласие залогодержателей исходных земельных участков.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е) Правоустанавливающие документы на земельный участок,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за исключением случаев, если право на земельный участок зарегистрировано </w:t>
      </w:r>
      <w:r>
        <w:rPr>
          <w:rFonts w:ascii="Times New Roman CYR" w:hAnsi="Times New Roman CYR" w:cs="Times New Roman CYR"/>
          <w:sz w:val="26"/>
          <w:szCs w:val="26"/>
        </w:rPr>
        <w:br/>
        <w:t>в Едином государственном реестре недвижимости.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Заявление о предоставлении Услуги подается по выбору заявителя следующими способами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лично;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через законного (уполномоченного) представителя;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почтой;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через МФЦ;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ЕГПУ.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lastRenderedPageBreak/>
        <w:t>2.6.2.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Документы, необходимые для предоставления Услуги, которые подлежат представлению в рамках межведомственного информационного взаимодействия: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юридических лиц,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 случае подачи заявления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юридическим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-.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недвижимости </w:t>
      </w:r>
      <w:r>
        <w:rPr>
          <w:rFonts w:ascii="Times New Roman CYR" w:hAnsi="Times New Roman CYR" w:cs="Times New Roman CYR"/>
          <w:sz w:val="26"/>
          <w:szCs w:val="26"/>
        </w:rPr>
        <w:br/>
        <w:t>в отношении земельных участков.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-.</w:t>
      </w:r>
      <w:r>
        <w:rPr>
          <w:rFonts w:ascii="Times New Roman CYR" w:hAnsi="Times New Roman CYR" w:cs="Times New Roman CYR"/>
          <w:sz w:val="26"/>
          <w:szCs w:val="26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u w:val="single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Исчерпывающий перечень документов для каждого варианта предоставления муниципальной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rFonts w:ascii="Times New Roman CYR" w:hAnsi="Times New Roman CYR" w:cs="Times New Roman CYR"/>
          <w:color w:val="000000"/>
          <w:sz w:val="26"/>
          <w:szCs w:val="26"/>
          <w:u w:val="single"/>
        </w:rPr>
        <w:t>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2.6.3.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Заявитель вправе представить по собственной инициативе документы, указанные в пункте 2.6.2 настоящего раздела Административного регламента.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2.6.4.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Требования к предоставлению документов, необходимых для оказания Услуги определены положениями ст. 10.11 Земельного кодекса Российской Федерации.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Документы, представляемые заявителем в целях получения Услуги, должны соответствовать следующим требованиям: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текст заявления должен быть написан на русском языке синими </w:t>
      </w:r>
      <w:r>
        <w:rPr>
          <w:rFonts w:ascii="Times New Roman CYR" w:hAnsi="Times New Roman CYR" w:cs="Times New Roman CYR"/>
          <w:sz w:val="26"/>
          <w:szCs w:val="26"/>
        </w:rPr>
        <w:br/>
        <w:t>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не допускается использование сокращений и аббревиатур, а также подчисток, приписок, зачеркнутых слов и иных неоговоренных исправлений, не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заверенных подписью заявителя;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текст заявления может быть оформлен машинописным способом.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2.7.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Исчерпывающий перечень оснований для отказа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в приеме документов, необходимых для предоставления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2.7.1.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 для отказа в приеме документов, необходимых для предоставления Услуги отсутствуют.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2.8.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Исчерпывающий перечень оснований для приостановления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предоставления Услуги или отказа в предоставлении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2.8.1. </w:t>
      </w:r>
      <w:r>
        <w:rPr>
          <w:rFonts w:ascii="Times New Roman CYR" w:hAnsi="Times New Roman CYR" w:cs="Times New Roman CYR"/>
          <w:sz w:val="26"/>
          <w:szCs w:val="26"/>
        </w:rPr>
        <w:t>Основание для приостановления предоставления муниципальной услуги являются: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</w:t>
      </w:r>
      <w:r>
        <w:rPr>
          <w:rFonts w:ascii="Times New Roman CYR" w:hAnsi="Times New Roman CYR" w:cs="Times New Roman CYR"/>
          <w:sz w:val="26"/>
          <w:szCs w:val="26"/>
        </w:rPr>
        <w:t xml:space="preserve">для приостановления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предоставления муниципальной услуги, установленный </w:t>
      </w:r>
      <w:hyperlink w:anchor="Par629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пунктом </w:t>
        </w:r>
      </w:hyperlink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регламента, является исчерпывающим.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Приостановление предоставления Услуги осуществляется до</w:t>
      </w:r>
      <w:r>
        <w:rPr>
          <w:rFonts w:ascii="Times New Roman CYR" w:hAnsi="Times New Roman CYR" w:cs="Times New Roman CYR"/>
          <w:sz w:val="26"/>
          <w:szCs w:val="26"/>
        </w:rPr>
        <w:t xml:space="preserve"> принятия решения об утверждении ранее направленной схемы расположения земельного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участка либо до принятия решения об отказе в утверждении ранее направленной схемы расположения земельного участка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2.8.4.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трех рабочих дней с момента принятия решения о приостановлении предоставления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Основаниями для отказа в предоставлении Услуги являются: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схема расположения земельного участка не соответствует по форме, формату или требованиям к ее подготовке, которые установлены Приказом Министерства экономического развития Российской федерации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от 27 ноября 2014 года № 762 </w:t>
      </w:r>
      <w:r w:rsidRPr="0061533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615335">
        <w:rPr>
          <w:rFonts w:ascii="Times New Roman" w:hAnsi="Times New Roman" w:cs="Times New Roman"/>
          <w:sz w:val="26"/>
          <w:szCs w:val="26"/>
          <w:highlight w:val="white"/>
        </w:rPr>
        <w:t>-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не представлено в письменной форме согласие лиц, указанных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br/>
      </w:r>
      <w:r w:rsidRPr="00615335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в пункте 4 статьи 11.2 Земельного кодекса Российской Федерации.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2.8.7.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оснований для отказа в предоставлении муниципальной услуги, установленный </w:t>
      </w:r>
      <w:hyperlink w:anchor="Par629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пунктом </w:t>
        </w:r>
      </w:hyperlink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2.8.6.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регламента, является исчерпывающим.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lastRenderedPageBreak/>
        <w:t>2.8.8.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предоставлении Услуги подписывается уполномоченным должностным лицом и направляется заявителю с указанием причин отказа не позднее трех рабочих дней с момента принятия решения об отказе в предоставлении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2.8.9.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об отказе в предоставлении Услуги по запросу, поданному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электронной форме с использованием ЕПГУ, с указанием причин отказа подписывается уполномоченным должностным лицом (работником)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с использованием электронной подписи и направляется в 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не позднее трех рабочих дней с момента принятия решения об отказе в предоставлении Услуги.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2.9.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Размер платы, взимаемой с заявителя при предоставлении Услуги, и способы ее взимания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2.9.1.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Услуги осуществляется бесплатно.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2060"/>
          <w:sz w:val="26"/>
          <w:szCs w:val="26"/>
        </w:rPr>
        <w:t>2</w:t>
      </w: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.10.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Максимальный срок ожидания в очереди при подаче запроса о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предоставлении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Услуги и при получении результата предоставления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2.10.1.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ожидания в очереди при подаче запроса о предоставлении Услуги, и при получении результата предоставления Услуги не должен превышать 15 минут.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2.11.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Срок регистрации запроса заявителя о предоставлении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2.11.1.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 личном обращении заявителя в </w:t>
      </w:r>
      <w:r>
        <w:rPr>
          <w:rFonts w:ascii="Times New Roman CYR" w:hAnsi="Times New Roman CYR" w:cs="Times New Roman CYR"/>
          <w:sz w:val="26"/>
          <w:szCs w:val="26"/>
        </w:rPr>
        <w:t>администрацию Прохоровского района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 запросом о предоставлении Услуги должностным лицом, ответственным за приём документов  проводится: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‒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проверка документов, указанных в </w:t>
      </w:r>
      <w:hyperlink r:id="rId5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пунктах 2.6.1 – 2.6.2 </w:t>
        </w:r>
      </w:hyperlink>
      <w:r>
        <w:rPr>
          <w:rFonts w:ascii="Times New Roman CYR" w:hAnsi="Times New Roman CYR" w:cs="Times New Roman CYR"/>
          <w:color w:val="000000"/>
          <w:sz w:val="26"/>
          <w:szCs w:val="26"/>
        </w:rPr>
        <w:t>Административного регламента, - составляет не более 15 минут;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регистрация запроса в </w:t>
      </w:r>
      <w:r>
        <w:rPr>
          <w:rFonts w:ascii="Times New Roman CYR" w:hAnsi="Times New Roman CYR" w:cs="Times New Roman CYR"/>
          <w:sz w:val="26"/>
          <w:szCs w:val="26"/>
        </w:rPr>
        <w:t>администрации Прохоровского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- составляет не более 15 минут.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2.11.2.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Регистрация запроса, направленного заявителем по почте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или в форме электронного документа, осуществляется в день его поступления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в </w:t>
      </w:r>
      <w:r>
        <w:rPr>
          <w:rFonts w:ascii="Times New Roman CYR" w:hAnsi="Times New Roman CYR" w:cs="Times New Roman CYR"/>
          <w:sz w:val="26"/>
          <w:szCs w:val="26"/>
        </w:rPr>
        <w:t>администрацию Прохоровского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. В случае поступления запроса в </w:t>
      </w:r>
      <w:r>
        <w:rPr>
          <w:rFonts w:ascii="Times New Roman CYR" w:hAnsi="Times New Roman CYR" w:cs="Times New Roman CYR"/>
          <w:sz w:val="26"/>
          <w:szCs w:val="26"/>
        </w:rPr>
        <w:t>администрацию Прохоровского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 выходной или праздничный день регистрация запроса осуществляется в первый, следующий за ним, рабочий день.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2.12.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Требования к помещениям, в которых предоставляется Услуга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2.12.1.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Места, предназначенные для ознакомления заявителей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информационными материалами, оборудуются информационными стендами.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2.12.2.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Места ожидания для представления или получения документов должны быть оборудованы стульями, скамьями.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2.12.3.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2.12.4.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Помещения для приема заявителей: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быть оборудованы информационными табличками (вывесками)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указанием номера кабинета, должности, фамилии, имени, отчества должностного лица, режима работы;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быть оборудованы носителями информации, необходимыми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обеспечения беспрепятственного доступа инвалидов к получению Услуги,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учетом ограничений их жизнедеятельности;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иметь беспрепятственный доступ для инвалидов,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иметь комфортные условия для заявителей и оптимальные условия для работы должностных лиц в том числе;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должны быть оборудованы бесплатным туалетом для посетителей,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том числе туалетом, предназначенным для инвалидов;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должны быть доступны для инвалидов в соответствии с </w:t>
      </w:r>
      <w:hyperlink r:id="rId6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законодательством</w:t>
        </w:r>
      </w:hyperlink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Российской Федерации о социальной защите инвалидов.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2.12.5.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лиц с ограниченными возможностями здоровья (включая лиц, использующих кресла-коляски и собак-проводников) должны обеспечиваться: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беспрепятственного входа в объекты и выхода из них;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вспомогательных технологий, а также сменного кресла-коляски;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и, при необходимости, с помощью работников объекта;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сопровождение инвалидов, имеющих стойкие нарушения функции зрения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самостоятельного передвижения по территории объекта;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надлежащее размещение носителей информации, необходимой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для обеспечения беспрепятственного доступа инвалидов к объектам и услугам,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возможность допуска в помещение собаки-проводника при наличии документа, подтверждающего ее специальное обучение и выдаваемого по форме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в порядке, определенным законодательством Российской Федерации;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помощь работников органа, предоставляющего Услугу, инвалидам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преодолении барьеров, мешающих получению ими услуг наравне с другими лицами.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 случаях невозможности полностью приспособить объект с учетом потребности инвалида, ему обеспечивается доступ к месту предоставления муниципальной услуги, либо, когда это невозможно, ее предоставление по месту жительства инвалида или в дистанционном режиме.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2.12.6.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2.12.7.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 информационных стендах в доступных для ознакомления местах,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на официальном сайте </w:t>
      </w:r>
      <w:r>
        <w:rPr>
          <w:rFonts w:ascii="Times New Roman CYR" w:hAnsi="Times New Roman CYR" w:cs="Times New Roman CYR"/>
          <w:sz w:val="26"/>
          <w:szCs w:val="26"/>
        </w:rPr>
        <w:t>администрации Прохоровского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а также на ЕПГУ размещается следующая информация: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текст Административного регламента;</w:t>
      </w:r>
    </w:p>
    <w:p w:rsidR="00615335" w:rsidRDefault="00615335" w:rsidP="00615335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время приема заявителей;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</w:p>
    <w:p w:rsidR="00615335" w:rsidRDefault="00615335" w:rsidP="00615335">
      <w:pPr>
        <w:tabs>
          <w:tab w:val="center" w:pos="5372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 информирования о ходе предоставления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 обжалования решений, действий или бездействия должностных лиц, предоставляющих Услугу.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2.13.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Показатели доступности и качества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2.13.1.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Показателями доступности и качества предоставления Услуги являются: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а) доступность информации о предоставлении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б) возможность получения информации о ходе предоставления Услуги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с использованием информационно-коммуникационных технологий,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том числе с использованием ЕПГУ;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в) соблюдение сроков предоставления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г) отсутствие обоснованных жалоб со стороны заявителей на решения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и (или) действия (бездействие) должностных лиц </w:t>
      </w:r>
      <w:r>
        <w:rPr>
          <w:rFonts w:ascii="Times New Roman CYR" w:hAnsi="Times New Roman CYR" w:cs="Times New Roman CYR"/>
          <w:sz w:val="26"/>
          <w:szCs w:val="26"/>
        </w:rPr>
        <w:t>администрации Прохоровского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по результатам предоставления муниципальной услуги и на некорректное, невнимательное отношение должностных лиц </w:t>
      </w:r>
      <w:r>
        <w:rPr>
          <w:rFonts w:ascii="Times New Roman CYR" w:hAnsi="Times New Roman CYR" w:cs="Times New Roman CYR"/>
          <w:sz w:val="26"/>
          <w:szCs w:val="26"/>
        </w:rPr>
        <w:t>администрации Прохоровского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к заявителям;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д) предоставление возможности подачи заявления и получения результата предоставления Услуги в электронной форме.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е) предоставление возможности получения Услуги в МФЦ;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ж) время ожидания в очереди при подаче запроса - не более 15 минут;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з) время ожидания в очереди при подаче запроса по предварительной записи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–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 более 15 минут;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и) срок регистрации запроса и иных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для предоставления Услуги, не может превышать </w:t>
      </w:r>
      <w:r>
        <w:rPr>
          <w:rFonts w:ascii="Times New Roman CYR" w:hAnsi="Times New Roman CYR" w:cs="Times New Roman CYR"/>
          <w:sz w:val="26"/>
          <w:szCs w:val="26"/>
        </w:rPr>
        <w:t>8 (восьми) часов (1 (одного) рабочего дня)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к) время ожидания в очереди при получении результата предоставления Услуги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не более 15 минут;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л) количество взаимодействий заявителя с должностными лицами </w:t>
      </w:r>
      <w:r>
        <w:rPr>
          <w:rFonts w:ascii="Times New Roman CYR" w:hAnsi="Times New Roman CYR" w:cs="Times New Roman CYR"/>
          <w:sz w:val="26"/>
          <w:szCs w:val="26"/>
        </w:rPr>
        <w:t>администрации Прохоровского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при получении Услуги и их продолжительность;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м) достоверность предоставляемой заявителям информации о ходе предоставления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н) своевременный прием и регистрация запроса заявителя;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о) удовлетворенность заявителей качеством предоставления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п) принятие мер, направленных на восстановление нарушенных прав, свобод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законных интересов заявителей.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2.14.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и особенности предоставления Услуги в электронной форме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2.14.1.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Информационные системы, используемые для предоставления Услуги: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ab/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ЕПГУ;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официальный сайт Уполномоченного органа (</w:t>
      </w:r>
      <w:hyperlink r:id="rId7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https://proxorovka-r31.gosweb.gosuslugi.ru/</w:t>
        </w:r>
      </w:hyperlink>
      <w:r>
        <w:rPr>
          <w:rFonts w:ascii="Times New Roman CYR" w:hAnsi="Times New Roman CYR" w:cs="Times New Roman CYR"/>
          <w:sz w:val="26"/>
          <w:szCs w:val="26"/>
        </w:rPr>
        <w:t>).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III</w:t>
      </w: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Состав, последовательность и сроки выполнения административных процедур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Перечень вариантов предоставления Услуги: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решение об утверждении схемы расположения земельного участка;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исправление допущенных опечаток и (или) ошибок в выданных  в результате предоставления Услуги документах.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Профилирование заявителя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Способы определения и предъявления необходимого заявителю варианта предоставления Услуги: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lastRenderedPageBreak/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ЕПГУ;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в органе,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предоставляющим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Услугу;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 МФЦ.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Порядок определения и предъявления необходимого заявителю варианта предоставления Услуги: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ответов заявителя на вопросы экспертной системы ЕПГУ;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посредством опроса в органе, предоставляющим Услугу.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3.2.3.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соответствует одному варианту предоставления Услуги приведен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в приложении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615335">
        <w:rPr>
          <w:rFonts w:ascii="Times New Roman" w:hAnsi="Times New Roman" w:cs="Times New Roman"/>
          <w:color w:val="000000"/>
          <w:sz w:val="26"/>
          <w:szCs w:val="26"/>
          <w:u w:val="single"/>
        </w:rPr>
        <w:t>4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3.2.4.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заявителя, закрепленных в приложении №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4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настоящему Административному регламенту.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3.2.5.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признаков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3.2.6.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3.3.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Вариант 1 </w:t>
      </w:r>
      <w:r w:rsidRPr="00615335">
        <w:rPr>
          <w:rFonts w:ascii="Times New Roman" w:hAnsi="Times New Roman" w:cs="Times New Roman"/>
          <w:b/>
          <w:bCs/>
          <w:sz w:val="26"/>
          <w:szCs w:val="26"/>
        </w:rPr>
        <w:t>«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 об утверждении схемы расположения земельного участка</w:t>
      </w:r>
      <w:proofErr w:type="gramStart"/>
      <w:r w:rsidRPr="00615335">
        <w:rPr>
          <w:rFonts w:ascii="Times New Roman" w:hAnsi="Times New Roman" w:cs="Times New Roman"/>
          <w:b/>
          <w:bCs/>
          <w:sz w:val="26"/>
          <w:szCs w:val="26"/>
        </w:rPr>
        <w:t>»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>ключает в себя следующие административные процедуры: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1)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(получение) и регистрация запроса и иных документов, необходимых для предоставления Услуги;</w:t>
      </w:r>
    </w:p>
    <w:p w:rsidR="00615335" w:rsidRDefault="00615335" w:rsidP="00615335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2)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взаимодействие;</w:t>
      </w:r>
    </w:p>
    <w:p w:rsidR="00615335" w:rsidRDefault="00615335" w:rsidP="00615335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Приостановление предоставления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4)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 предоставлении (об отказе в предоставлении)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5)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результата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3.3.1.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Прием запроса и документов и (или) информации, необходимых для предоставления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3.3.1.1.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Основанием начала выполнения административной процедуры является поступление от заявителя запроса и иных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предоставления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3.3.1.2.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приложению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к Административному регламенту, а также следующие документы: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Документ, удостоверяющий личность заявителя, представителя.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В случае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,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Схема расположения земельного участка.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Согласие землепользователей, землевладельцев, арендаторов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на образование земельных участков.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Согласие залогодержателей исходных земельных участков.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Правоустанавливающие документы на земельный участок,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за исключением случаев, если право на земельный участок зарегистрировано </w:t>
      </w:r>
      <w:r>
        <w:rPr>
          <w:rFonts w:ascii="Times New Roman CYR" w:hAnsi="Times New Roman CYR" w:cs="Times New Roman CYR"/>
          <w:sz w:val="26"/>
          <w:szCs w:val="26"/>
        </w:rPr>
        <w:br/>
        <w:t>в Едином государственном реестре недвижимости.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3.3.1.3.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представить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по собственной инициативе: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юридических лиц, 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в случае подачи заявления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юридическим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Выписка из Единого государственного реестра недвижимости </w:t>
      </w:r>
      <w:r>
        <w:rPr>
          <w:rFonts w:ascii="Times New Roman CYR" w:hAnsi="Times New Roman CYR" w:cs="Times New Roman CYR"/>
          <w:sz w:val="26"/>
          <w:szCs w:val="26"/>
        </w:rPr>
        <w:br/>
        <w:t>в отношении земельных участков.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3.3.1.4.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Способами установления личности (идентификации) заявителя (представителя заявителя) являются: предъявление заявителем 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Федерации).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3.3.1.5.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Основания для отказа в приеме документов у заявителя отсутствуют.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3.3.1.6.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Орган, предоставляющий Услуги, и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органы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 участвующие в приеме запроса о предоставлении Услуги: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администрация Прохоровского района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Государственное автономное учреждение Белгородской области 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3.3.1.7.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предусматривается.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3.3.1.8.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для предоставления Услуги, в органе, предоставляющем Услугу, или в МФЦ составляет 1 рабочий день.</w:t>
      </w:r>
    </w:p>
    <w:p w:rsidR="00615335" w:rsidRDefault="00615335" w:rsidP="00615335">
      <w:pPr>
        <w:tabs>
          <w:tab w:val="left" w:pos="798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3.3.2.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Межведомственное информационное взаимодействие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3.3.2.1.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8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 xml:space="preserve">пункте </w:t>
        </w:r>
      </w:hyperlink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3.3.1.3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подраздела 3.3.1 раздела III настоящего Административного регламента, которые он в соответствии с требованиями Закона №210-ФЗ вправе представлять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 xml:space="preserve">по собственной инициативе.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3.3.2.2.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Межведомственное информационное взаимодействие осуществляется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6"/>
          <w:szCs w:val="26"/>
        </w:rPr>
        <w:t>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налоговой службой Российской Федерации в части получения сведений из Единого государственного реестра юридических лиц </w:t>
      </w:r>
      <w:r>
        <w:rPr>
          <w:rFonts w:ascii="Times New Roman CYR" w:hAnsi="Times New Roman CYR" w:cs="Times New Roman CYR"/>
          <w:sz w:val="26"/>
          <w:szCs w:val="26"/>
        </w:rPr>
        <w:br/>
        <w:t>и Единого государственного реестра индивидуальных предпринимателей;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 xml:space="preserve">Федеральной службой государственной регистрации, кадастра </w:t>
      </w:r>
      <w:r>
        <w:rPr>
          <w:rFonts w:ascii="Times New Roman CYR" w:hAnsi="Times New Roman CYR" w:cs="Times New Roman CYR"/>
          <w:sz w:val="26"/>
          <w:szCs w:val="26"/>
        </w:rPr>
        <w:br/>
        <w:t>и картографии в части получения сведений из Единого государственного реестра недвижимости и (или) Государственного фонда данных, полученных в результате проведения землеустройства.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Органом исполнительной власти субъекта Российской Федерации, уполномоченным в области лесных отношений, при согласовании схемы расположения земельного участка.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3.3.2.5.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межведомственного запроса составляет не более 3 рабочих дней со дня регистрации запроса о предоставлении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3.3.2.6.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3.3.3.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Приостановление предоставления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3.3.3.1 </w:t>
      </w:r>
      <w:r>
        <w:rPr>
          <w:rFonts w:ascii="Times New Roman CYR" w:hAnsi="Times New Roman CYR" w:cs="Times New Roman CYR"/>
          <w:sz w:val="26"/>
          <w:szCs w:val="26"/>
        </w:rPr>
        <w:t>Основанием для приостановления предоставления Услуги является: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>Приостановления предоставления Услуги осуществляется до</w:t>
      </w:r>
      <w:r>
        <w:rPr>
          <w:rFonts w:ascii="Times New Roman CYR" w:hAnsi="Times New Roman CYR" w:cs="Times New Roman CYR"/>
          <w:sz w:val="26"/>
          <w:szCs w:val="26"/>
        </w:rPr>
        <w:t xml:space="preserve">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3.3.3.2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Решение о приостановлении предоставления Услуги подписывается уполномоченным должностным лицом и выдается (направляется) заявителю с указанием причин и срока приостановления в срок не позднее трех рабочих дней с момента принятия решения о приостановлении предоставления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Решение о приостановлении предоставления Услуги по запросу, поданному в электронной форме с использованием ЕПГУ, подписывается уполномоченным должностным лицом (работником) с использованием электронной подписи и направляется в 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>«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личный кабинет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заявителя на ЕПГУ не позднее трех рабочих дней с момента принятия решения о приостановлении предоставления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3.3.3.3.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Основаниями для возобновления предоставления Услуги являются: принятие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3.3.4.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Принятие решения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 предоставлении (об отказе в предоставлении)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3.3.4.1.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3.3.4.2.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Основаниями для отказа в предоставлении Услуги являются: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 xml:space="preserve">схема расположения земельного участка не соответствует по форме, формату или требованиям к ее подготовке, которые установлены Приказом Министерства экономического развития Российской федерации  от 27 ноября 2014 года № 762 </w:t>
      </w:r>
      <w:r w:rsidRPr="0061533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 xml:space="preserve">Об утверждении требований к подготовке схемы расположения земельного участка или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  <w:highlight w:val="white"/>
        </w:rPr>
      </w:pPr>
      <w:r w:rsidRPr="00615335">
        <w:rPr>
          <w:rFonts w:ascii="Times New Roman" w:hAnsi="Times New Roman" w:cs="Times New Roman"/>
          <w:sz w:val="26"/>
          <w:szCs w:val="26"/>
          <w:highlight w:val="white"/>
        </w:rPr>
        <w:t>-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не представлено в письменной форме согласие лиц, указанных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br/>
      </w:r>
      <w:r w:rsidRPr="00615335"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  <w:highlight w:val="white"/>
        </w:rPr>
        <w:t>в пункте 4 статьи 11.2 Земельного кодекса Российской Федерации.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получен отказ в согласовании схемы расположения земельного участкаот органа исполнительной власти субъекта Российской Федерации, уполномоченного в области лесных отношений.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 CYR" w:hAnsi="Times New Roman CYR" w:cs="Times New Roman CYR"/>
          <w:sz w:val="26"/>
          <w:szCs w:val="26"/>
        </w:rPr>
        <w:t>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3.3.4.3.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соответствие заявителя условиям, предусмотренным подразделом 1.2 раздела I настоящего Административного регламента;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представление полного комплекта документов, указанных в пункте 3.3.1.2.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подраздела 3.3.1 раздела III настоящего Административного регламента;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отсутствие оснований для отказа в предоставлении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3.3.4.4.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Критерии принятия решения об отказе в предоставлении Услуги предусмотрены пунктом 3.3.4.2 подраздела 3.3.4 раздела III настоящего Административного регламента.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3.3.4.5.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Срок принятия решения о предоставлении (об отказе в предоставлении) Услуги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составляет не должен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превышать 10 рабочих дней.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3.3.5.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Предоставление результата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3.3.5.1.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Результат оказания Услуги предоставляется заявителю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органе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, предоставляющем Услугу, в том числе в виде электронного документа, который направляется заявителю посредством электронной почты или посредством почтового отправления;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МФЦ;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посредством ЕПГУ.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3.3.5.2.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Должностное лицо, ответственное за предоставление Услуги, выдает результат Услуги заявителю под подпись.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3.3.5.3.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Предоставление результата оказания Услуги осуществляется в срок, не превышающий трех рабочих дней, и исчисляется со дня принятия решения</w:t>
      </w:r>
      <w:r>
        <w:rPr>
          <w:rFonts w:ascii="Times New Roman CYR" w:hAnsi="Times New Roman CYR" w:cs="Times New Roman CYR"/>
          <w:sz w:val="26"/>
          <w:szCs w:val="26"/>
        </w:rPr>
        <w:br/>
        <w:t>о предоставлении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3.3.5.4.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Предоставление органом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предоставляющем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Услугу, или МФЦ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 не предусмотрено.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>3.4.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Вариант № 2. Исправление допущенных опечаток  и (или) ошибок в выданных в результате предоставления Услуги документах и созданных реестровых записях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3.4.1. </w:t>
      </w:r>
      <w:proofErr w:type="gramStart"/>
      <w:r>
        <w:rPr>
          <w:rFonts w:ascii="Times New Roman CYR" w:hAnsi="Times New Roman CYR" w:cs="Times New Roman CYR"/>
          <w:color w:val="000000"/>
          <w:sz w:val="26"/>
          <w:szCs w:val="26"/>
        </w:rPr>
        <w:t>Исправление допущенных опечаток и (или) ошибок в выданных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в результате предоставления Услуги документах и созданных реестровых записях включает в себя следующие административные процедуры: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1)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прием и регистрация заявления об исправлении допущенных опечаток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(или) ошибок в выданных в результате предоставления Услуги документах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br/>
        <w:t>и созданных реестровых записях;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2)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3)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предоставление (направление) заявителю результата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3.4.2.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Прием и регистрация заявления об исправлении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  <w:t>допущенных опечаток и (или) ошибок в выданных в результате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br/>
      </w: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предоставления Услуги документах и созданных реестровых записях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3.4.2.1.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Для получения Услуги заявитель представляет в орган, предоставляющий Услугу заявление по форме согласно </w:t>
      </w:r>
      <w:hyperlink w:anchor="sub_12000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приложению №</w:t>
        </w:r>
        <w:r>
          <w:rPr>
            <w:rFonts w:ascii="Times New Roman" w:hAnsi="Times New Roman" w:cs="Times New Roman"/>
            <w:color w:val="0000FF"/>
            <w:sz w:val="26"/>
            <w:szCs w:val="26"/>
            <w:u w:val="single"/>
            <w:lang w:val="en-US"/>
          </w:rPr>
          <w:t> 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br/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регламенту, а также следующие документы: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документ, идентифицирующий Заявителя;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документ, подтверждающий полномочия представителя Заявителя;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копию документа, в отношении которого требуется исправление опечаток и (или) ошибок;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документы, обосновывающие необходимость исправления допущенных опечаток и (или) ошибок (при наличии).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3.4.2.2.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Способами установления личности (идентификации) заявителя (представителя заявителя) являются предъявление заявителем документа, удостоверяющего личность, при подаче заявления (запроса) посредством ЕПГУ электронная подпись, вид которой предусмотрен законодательством Российской Федерации.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3.4.2.3.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Основаниями для отказа в приеме документов у заявителя являются: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некорректно указанные сведения о заявителе;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некорректно указанные реквизиты документа, в отношении которого,               по мнению заявителя, необходимо внесение исправлений.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3.4.2.4.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Орган, предоставляющий Услугу, и органы, участвующие в приеме запроса о предоставлении Услуги: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администрация Прохоровского района.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3.4.2.5.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Прием заявления и документов, необходимых для предоставления Услуги, по выбору заявителя независимо от его места жительства или места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пребывания (для физических лиц, включая индивидуальных предпринимателей) либо места нахождения (для юридических лиц) не предусмотрен.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3.4.2.6.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Срок регистрации запроса и документов, необходимых</w:t>
      </w:r>
      <w:r>
        <w:rPr>
          <w:rFonts w:ascii="Times New Roman CYR" w:hAnsi="Times New Roman CYR" w:cs="Times New Roman CYR"/>
          <w:sz w:val="26"/>
          <w:szCs w:val="26"/>
        </w:rPr>
        <w:br/>
        <w:t>для предоставления Услуги, в органе, предоставляющем государственную услугу, или в многофункциональном центре составляет 1 (один) рабочий день.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3.4.3. 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3.4.3.1.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Основанием начала выполнения административной процедуры является получение должностным лицом (работником), уполномоченным </w:t>
      </w:r>
      <w:r>
        <w:rPr>
          <w:rFonts w:ascii="Times New Roman CYR" w:hAnsi="Times New Roman CYR" w:cs="Times New Roman CYR"/>
          <w:sz w:val="26"/>
          <w:szCs w:val="26"/>
        </w:rPr>
        <w:br/>
        <w:t>на выполнение административной процедуры документов, необходимых для оказания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3.4.3.2. </w:t>
      </w:r>
      <w:r>
        <w:rPr>
          <w:rFonts w:ascii="Times New Roman CYR" w:hAnsi="Times New Roman CYR" w:cs="Times New Roman CYR"/>
          <w:sz w:val="26"/>
          <w:szCs w:val="26"/>
        </w:rPr>
        <w:t>Основаниями для отказа в предоставлении Услуги являются: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содержащееся в заявлении об исправлении допущенных опечаток и (или) ошибок в выданных в результате предоставления Услуги документах обоснование не соответствует требованиям, установленным Земельным кодексом Российской Федерации;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отсутствие ошибок в документе, выданном в результате предоставления Услуги;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 CYR" w:hAnsi="Times New Roman CYR" w:cs="Times New Roman CYR"/>
          <w:sz w:val="26"/>
          <w:szCs w:val="26"/>
        </w:rPr>
        <w:t>заявление об исправлении допущенных опечаток и (или) ошибок в выданных в результате предоставления Услуги документах предоставлено неуполномоченным лицом.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3.4.3.3.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Решение о предоставлении Услуги принимается при одновременном соблюдении следующих критериев: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 xml:space="preserve">соответствие заявителя условиям, предусмотренным </w:t>
      </w:r>
      <w:hyperlink w:anchor="P52" w:history="1">
        <w:r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подразделом 1.2 раздела I</w:t>
        </w:r>
      </w:hyperlink>
      <w:r w:rsidRPr="006153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>настоящего Административного регламента;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достоверность сведений, содержащихся в представленных заявителем документах;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представление полного комплекта документов, указанных в пункте 3.3.1.2 подраздела 3.3.1 раздела III настоящего Административного регламента;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–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отсутствие оснований для отказа в предоставлении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3.4.3.4.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Критерии принятия решения об отказе в предоставлении Услуги предусмотрены </w:t>
      </w:r>
      <w:hyperlink w:anchor="P108" w:history="1">
        <w:r>
          <w:rPr>
            <w:rFonts w:ascii="Times New Roman CYR" w:hAnsi="Times New Roman CYR" w:cs="Times New Roman CYR"/>
            <w:color w:val="000000"/>
            <w:sz w:val="26"/>
            <w:szCs w:val="26"/>
            <w:u w:val="single"/>
          </w:rPr>
          <w:t>пунктом 3.4.3.2 подраздела 3.4.3 раздела II</w:t>
        </w:r>
      </w:hyperlink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настоящего Административного регламента.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3.4.3.5.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Срок принятия решения о предоставлении (об отказе в предоставлении) Услуги составляет не более </w:t>
      </w:r>
      <w:r>
        <w:rPr>
          <w:rFonts w:ascii="Times New Roman CYR" w:hAnsi="Times New Roman CYR" w:cs="Times New Roman CYR"/>
          <w:sz w:val="26"/>
          <w:szCs w:val="26"/>
        </w:rPr>
        <w:t>10 рабочих дней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color w:val="000000"/>
          <w:sz w:val="26"/>
          <w:szCs w:val="26"/>
        </w:rPr>
        <w:t>3.4.4.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Предоставление результата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3.4.4.1.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Результат оказания Услуги предоставляется заявителю в органе, предоставляющем Услугу, </w:t>
      </w:r>
      <w:r>
        <w:rPr>
          <w:rFonts w:ascii="Times New Roman CYR" w:hAnsi="Times New Roman CYR" w:cs="Times New Roman CYR"/>
          <w:sz w:val="26"/>
          <w:szCs w:val="26"/>
        </w:rPr>
        <w:t>в том числе в виде электронного документа, который направляется заявителю посредством электронной почтыили посредством почтового отправления.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3.4.4.2.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Должностное лицо, ответственное за предоставление Услуги, при получении заявителем результата предоставления Услуги непосредственно в органе, предоставляющем Услугу, выдает результат Услуги заявителю под подпись.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3.4.4.3.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Предоставление результата предоставления оказания Услуги осуществляется в срок, не превышающий </w:t>
      </w:r>
      <w:r>
        <w:rPr>
          <w:rFonts w:ascii="Times New Roman CYR" w:hAnsi="Times New Roman CYR" w:cs="Times New Roman CYR"/>
          <w:sz w:val="26"/>
          <w:szCs w:val="26"/>
        </w:rPr>
        <w:t>3 (трех) рабочих дней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, и исчисляется со дня принятия решения о предоставлении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color w:val="000000"/>
          <w:sz w:val="26"/>
          <w:szCs w:val="26"/>
        </w:rPr>
        <w:t>3.4.4.4.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sz w:val="26"/>
          <w:szCs w:val="26"/>
        </w:rPr>
        <w:t xml:space="preserve">Предоставление Органом власти или МФЦ результата предоставления Услуги представителю заявителя лица независимо от его места жительства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>(пребывания) в пределах Российской Федерации либо адреса в пределах места нахождения юридического лица не предусмотрено.</w:t>
      </w:r>
    </w:p>
    <w:p w:rsidR="00615335" w:rsidRDefault="00615335" w:rsidP="00615335">
      <w:pPr>
        <w:tabs>
          <w:tab w:val="center" w:pos="5178"/>
          <w:tab w:val="left" w:pos="855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IV</w:t>
      </w: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Формы контроля за предоставлением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полнотой и качеством предоставления администрацией Прохоровского района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администрации Прохоровского района.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4.2. </w:t>
      </w:r>
      <w:r>
        <w:rPr>
          <w:rFonts w:ascii="Times New Roman CYR" w:hAnsi="Times New Roman CYR" w:cs="Times New Roman CYR"/>
          <w:sz w:val="26"/>
          <w:szCs w:val="26"/>
        </w:rPr>
        <w:t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4.3. </w:t>
      </w:r>
      <w:r>
        <w:rPr>
          <w:rFonts w:ascii="Times New Roman CYR" w:hAnsi="Times New Roman CYR" w:cs="Times New Roman CYR"/>
          <w:sz w:val="26"/>
          <w:szCs w:val="26"/>
        </w:rPr>
        <w:t>Периодичность осуществления текущего контроля устанавливается руководителем администрацией Прохоровского района.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полнотой и качеством предоставления Услуги включает</w:t>
      </w:r>
      <w:r>
        <w:rPr>
          <w:rFonts w:ascii="Times New Roman CYR" w:hAnsi="Times New Roman CYR" w:cs="Times New Roman CYR"/>
          <w:sz w:val="26"/>
          <w:szCs w:val="26"/>
        </w:rPr>
        <w:br/>
        <w:t>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4.5. </w:t>
      </w:r>
      <w:r>
        <w:rPr>
          <w:rFonts w:ascii="Times New Roman CYR" w:hAnsi="Times New Roman CYR" w:cs="Times New Roman CYR"/>
          <w:sz w:val="26"/>
          <w:szCs w:val="26"/>
        </w:rPr>
        <w:t>Проверки полноты и качества предоставления Услуги осуществляются</w:t>
      </w:r>
      <w:r>
        <w:rPr>
          <w:rFonts w:ascii="Times New Roman CYR" w:hAnsi="Times New Roman CYR" w:cs="Times New Roman CYR"/>
          <w:sz w:val="26"/>
          <w:szCs w:val="26"/>
        </w:rPr>
        <w:br/>
        <w:t>на основании индивидуальных правовых актов (приказов) администрации Прохоровского района.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4.6. </w:t>
      </w:r>
      <w:r>
        <w:rPr>
          <w:rFonts w:ascii="Times New Roman CYR" w:hAnsi="Times New Roman CYR" w:cs="Times New Roman CYR"/>
          <w:sz w:val="26"/>
          <w:szCs w:val="26"/>
        </w:rPr>
        <w:t xml:space="preserve">Плановые проверки осуществляются на основании полугодовых или годовых планов работы администрации Прохоровского района. При проверке могут рассматриваться все вопросы, связанные с предоставлением Услуги (комплексные проверки) или отдельные вопросы (тематические проверки).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4.7. </w:t>
      </w:r>
      <w:r>
        <w:rPr>
          <w:rFonts w:ascii="Times New Roman CYR" w:hAnsi="Times New Roman CYR" w:cs="Times New Roman CYR"/>
          <w:sz w:val="26"/>
          <w:szCs w:val="26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 Прохоровского района обращений граждан и организаций, связанных с нарушениями при предоставлении муниципальной услуги.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4.8. </w:t>
      </w:r>
      <w:r>
        <w:rPr>
          <w:rFonts w:ascii="Times New Roman CYR" w:hAnsi="Times New Roman CYR" w:cs="Times New Roman CYR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4.9.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Прохоровского района,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Досудебный (внесудебный) порядок обжалования решений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и действий (бездействия) органа, предоставляющего Услугу, многофункционального центра, организаций, указанных в части 1.1 статьи 16 Закона №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 </w:t>
      </w:r>
      <w:r w:rsidRPr="00615335">
        <w:rPr>
          <w:rFonts w:ascii="Times New Roman" w:hAnsi="Times New Roman" w:cs="Times New Roman"/>
          <w:b/>
          <w:bCs/>
          <w:sz w:val="26"/>
          <w:szCs w:val="26"/>
        </w:rPr>
        <w:t>210-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ФЗ, а также их должностных лиц, государственных (муниципальных) служащих, работников.</w:t>
      </w:r>
    </w:p>
    <w:p w:rsidR="00EE5739" w:rsidRDefault="00EE5739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5.1.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Способы информирования заявителей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br/>
        <w:t>о порядке досудебного (внесудебного) обжалования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lastRenderedPageBreak/>
        <w:t xml:space="preserve">5.1.1.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в ходе предоставления Услуги.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5.1.2. </w:t>
      </w:r>
      <w:r>
        <w:rPr>
          <w:rFonts w:ascii="Times New Roman CYR" w:hAnsi="Times New Roman CYR" w:cs="Times New Roman CYR"/>
          <w:sz w:val="26"/>
          <w:szCs w:val="26"/>
        </w:rPr>
        <w:t>Информирование заявителей о порядке досудебного (внесудебного) обжалования осуществляется посредством размещения информации информационном стенде в местах предоставления муниципальной услуги, на официальном сайте администрации Прохоровского района https://proxorovka-r31.gosweb.gosuslugi.ru/, на ЕПГУ.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615335">
        <w:rPr>
          <w:rFonts w:ascii="Times New Roman" w:hAnsi="Times New Roman" w:cs="Times New Roman"/>
          <w:b/>
          <w:bCs/>
          <w:sz w:val="26"/>
          <w:szCs w:val="26"/>
        </w:rPr>
        <w:t xml:space="preserve">5.2. </w:t>
      </w:r>
      <w:r>
        <w:rPr>
          <w:rFonts w:ascii="Times New Roman CYR" w:hAnsi="Times New Roman CYR" w:cs="Times New Roman CYR"/>
          <w:b/>
          <w:bCs/>
          <w:sz w:val="26"/>
          <w:szCs w:val="26"/>
        </w:rPr>
        <w:t>Формы и способы подачи заявителями жалобы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5.2.1. </w:t>
      </w:r>
      <w:r>
        <w:rPr>
          <w:rFonts w:ascii="Times New Roman CYR" w:hAnsi="Times New Roman CYR" w:cs="Times New Roman CYR"/>
          <w:sz w:val="26"/>
          <w:szCs w:val="26"/>
        </w:rPr>
        <w:t>Жалоба может быть направлена заявителем в письменной форме по почте, а также может быть принята при личном приеме заявителя.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5.2.2. </w:t>
      </w:r>
      <w:r>
        <w:rPr>
          <w:rFonts w:ascii="Times New Roman CYR" w:hAnsi="Times New Roman CYR" w:cs="Times New Roman CYR"/>
          <w:sz w:val="26"/>
          <w:szCs w:val="26"/>
        </w:rPr>
        <w:t xml:space="preserve">В электронном виде жалоба может быть подана заявителем с использованием сети </w:t>
      </w:r>
      <w:r w:rsidRPr="0061533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Интернет</w:t>
      </w:r>
      <w:r w:rsidRPr="00615335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 CYR" w:hAnsi="Times New Roman CYR" w:cs="Times New Roman CYR"/>
          <w:sz w:val="26"/>
          <w:szCs w:val="26"/>
        </w:rPr>
        <w:t>посредством: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официального сайта администрации Прохоровского района;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ЕПГУ;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15335">
        <w:rPr>
          <w:rFonts w:ascii="Times New Roman" w:hAnsi="Times New Roman" w:cs="Times New Roman"/>
          <w:sz w:val="26"/>
          <w:szCs w:val="26"/>
        </w:rPr>
        <w:t>‒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>
        <w:rPr>
          <w:rFonts w:ascii="Times New Roman CYR" w:hAnsi="Times New Roman CYR" w:cs="Times New Roman CYR"/>
          <w:sz w:val="26"/>
          <w:szCs w:val="26"/>
        </w:rPr>
        <w:t>портала федеральной 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Times New Roman CYR" w:hAnsi="Times New Roman CYR" w:cs="Times New Roman CYR"/>
          <w:sz w:val="26"/>
          <w:szCs w:val="26"/>
        </w:rPr>
        <w:br/>
        <w:t>и действий (бездействия), совершенных при предоставлении государственных</w:t>
      </w:r>
      <w:r>
        <w:rPr>
          <w:rFonts w:ascii="Times New Roman CYR" w:hAnsi="Times New Roman CYR" w:cs="Times New Roman CYR"/>
          <w:sz w:val="26"/>
          <w:szCs w:val="26"/>
        </w:rPr>
        <w:br/>
        <w:t>и муниципальных услуг органами, предоставляющими государственные</w:t>
      </w:r>
      <w:r>
        <w:rPr>
          <w:rFonts w:ascii="Times New Roman CYR" w:hAnsi="Times New Roman CYR" w:cs="Times New Roman CYR"/>
          <w:sz w:val="26"/>
          <w:szCs w:val="26"/>
        </w:rPr>
        <w:br/>
        <w:t>и муниципальные услуги, их должностными лицами, государственными</w:t>
      </w:r>
      <w:r>
        <w:rPr>
          <w:rFonts w:ascii="Times New Roman CYR" w:hAnsi="Times New Roman CYR" w:cs="Times New Roman CYR"/>
          <w:sz w:val="26"/>
          <w:szCs w:val="26"/>
        </w:rPr>
        <w:br/>
        <w:t xml:space="preserve">и муниципальными служащими с использованием сети </w:t>
      </w:r>
      <w:r w:rsidRPr="0061533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 CYR" w:hAnsi="Times New Roman CYR" w:cs="Times New Roman CYR"/>
          <w:sz w:val="26"/>
          <w:szCs w:val="26"/>
        </w:rPr>
        <w:t>Интернет</w:t>
      </w:r>
      <w:r w:rsidRPr="00615335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 1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Форма решения о предоставлении муниципальной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15335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26"/>
          <w:szCs w:val="26"/>
        </w:rPr>
      </w:pPr>
      <w:r w:rsidRPr="00615335"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наименование уполномоченного органа)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EE5739">
        <w:rPr>
          <w:rFonts w:ascii="Times New Roman CYR" w:hAnsi="Times New Roman CYR" w:cs="Times New Roman CYR"/>
          <w:b/>
          <w:bCs/>
        </w:rPr>
        <w:t>Об образовании земельного участка и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proofErr w:type="gramStart"/>
      <w:r w:rsidRPr="00EE5739">
        <w:rPr>
          <w:rFonts w:ascii="Times New Roman CYR" w:hAnsi="Times New Roman CYR" w:cs="Times New Roman CYR"/>
          <w:b/>
          <w:bCs/>
        </w:rPr>
        <w:t>утверждении</w:t>
      </w:r>
      <w:proofErr w:type="gramEnd"/>
      <w:r w:rsidRPr="00EE5739">
        <w:rPr>
          <w:rFonts w:ascii="Times New Roman CYR" w:hAnsi="Times New Roman CYR" w:cs="Times New Roman CYR"/>
          <w:b/>
          <w:bCs/>
        </w:rPr>
        <w:t xml:space="preserve"> схемы расположения земельного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EE5739">
        <w:rPr>
          <w:rFonts w:ascii="Times New Roman CYR" w:hAnsi="Times New Roman CYR" w:cs="Times New Roman CYR"/>
          <w:b/>
          <w:bCs/>
        </w:rPr>
        <w:t>участка на кадастровом плане территории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PT Astra Serif" w:hAnsi="PT Astra Serif" w:cs="PT Astra Serif"/>
        </w:rPr>
      </w:pPr>
      <w:proofErr w:type="gramStart"/>
      <w:r w:rsidRPr="00EE5739">
        <w:rPr>
          <w:rFonts w:ascii="Calibri" w:hAnsi="Calibri" w:cs="Calibri"/>
        </w:rPr>
        <w:t>В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соответствии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со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статьей</w:t>
      </w:r>
      <w:r w:rsidRPr="00EE5739">
        <w:rPr>
          <w:rFonts w:ascii="PT Astra Serif" w:hAnsi="PT Astra Serif" w:cs="PT Astra Serif"/>
        </w:rPr>
        <w:t xml:space="preserve"> 11.10 </w:t>
      </w:r>
      <w:r w:rsidRPr="00EE5739">
        <w:rPr>
          <w:rFonts w:ascii="Calibri" w:hAnsi="Calibri" w:cs="Calibri"/>
        </w:rPr>
        <w:t>Земельного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кодекса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Российской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Федерации</w:t>
      </w:r>
      <w:r w:rsidRPr="00EE5739">
        <w:rPr>
          <w:rFonts w:ascii="PT Astra Serif" w:hAnsi="PT Astra Serif" w:cs="PT Astra Serif"/>
        </w:rPr>
        <w:t xml:space="preserve">, </w:t>
      </w:r>
      <w:r w:rsidRPr="00EE5739">
        <w:rPr>
          <w:rFonts w:ascii="Calibri" w:hAnsi="Calibri" w:cs="Calibri"/>
        </w:rPr>
        <w:t>Федеральными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законами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от</w:t>
      </w:r>
      <w:r w:rsidRPr="00EE5739">
        <w:rPr>
          <w:rFonts w:ascii="PT Astra Serif" w:hAnsi="PT Astra Serif" w:cs="PT Astra Serif"/>
        </w:rPr>
        <w:t xml:space="preserve"> 24 </w:t>
      </w:r>
      <w:r w:rsidRPr="00EE5739">
        <w:rPr>
          <w:rFonts w:ascii="Calibri" w:hAnsi="Calibri" w:cs="Calibri"/>
        </w:rPr>
        <w:t>июля</w:t>
      </w:r>
      <w:r w:rsidRPr="00EE5739">
        <w:rPr>
          <w:rFonts w:ascii="PT Astra Serif" w:hAnsi="PT Astra Serif" w:cs="PT Astra Serif"/>
        </w:rPr>
        <w:t xml:space="preserve"> 2007 </w:t>
      </w:r>
      <w:r w:rsidRPr="00EE5739">
        <w:rPr>
          <w:rFonts w:ascii="Calibri" w:hAnsi="Calibri" w:cs="Calibri"/>
        </w:rPr>
        <w:t>года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№</w:t>
      </w:r>
      <w:r w:rsidRPr="00EE5739">
        <w:rPr>
          <w:rFonts w:ascii="PT Astra Serif" w:hAnsi="PT Astra Serif" w:cs="PT Astra Serif"/>
        </w:rPr>
        <w:t xml:space="preserve"> 221-</w:t>
      </w:r>
      <w:r w:rsidRPr="00EE5739">
        <w:rPr>
          <w:rFonts w:ascii="Calibri" w:hAnsi="Calibri" w:cs="Calibri"/>
        </w:rPr>
        <w:t>ФЗ</w:t>
      </w:r>
      <w:r w:rsidRPr="00EE5739">
        <w:rPr>
          <w:rFonts w:ascii="PT Astra Serif" w:hAnsi="PT Astra Serif" w:cs="PT Astra Serif"/>
        </w:rPr>
        <w:t xml:space="preserve"> «</w:t>
      </w:r>
      <w:r w:rsidRPr="00EE5739">
        <w:rPr>
          <w:rFonts w:ascii="Calibri" w:hAnsi="Calibri" w:cs="Calibri"/>
        </w:rPr>
        <w:t>О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кадастровой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деятельности</w:t>
      </w:r>
      <w:r w:rsidRPr="00EE5739">
        <w:rPr>
          <w:rFonts w:ascii="PT Astra Serif" w:hAnsi="PT Astra Serif" w:cs="PT Astra Serif"/>
        </w:rPr>
        <w:t xml:space="preserve">», </w:t>
      </w:r>
      <w:r w:rsidRPr="00EE5739">
        <w:rPr>
          <w:rFonts w:ascii="Calibri" w:hAnsi="Calibri" w:cs="Calibri"/>
        </w:rPr>
        <w:t>от</w:t>
      </w:r>
      <w:r w:rsidRPr="00EE5739">
        <w:rPr>
          <w:rFonts w:ascii="PT Astra Serif" w:hAnsi="PT Astra Serif" w:cs="PT Astra Serif"/>
        </w:rPr>
        <w:t xml:space="preserve"> 13 </w:t>
      </w:r>
      <w:r w:rsidRPr="00EE5739">
        <w:rPr>
          <w:rFonts w:ascii="Calibri" w:hAnsi="Calibri" w:cs="Calibri"/>
        </w:rPr>
        <w:t>июля</w:t>
      </w:r>
      <w:r w:rsidRPr="00EE5739">
        <w:rPr>
          <w:rFonts w:ascii="PT Astra Serif" w:hAnsi="PT Astra Serif" w:cs="PT Astra Serif"/>
        </w:rPr>
        <w:t xml:space="preserve"> 2015 </w:t>
      </w:r>
      <w:r w:rsidRPr="00EE5739">
        <w:rPr>
          <w:rFonts w:ascii="Calibri" w:hAnsi="Calibri" w:cs="Calibri"/>
        </w:rPr>
        <w:t>года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№</w:t>
      </w:r>
      <w:r w:rsidRPr="00EE5739">
        <w:rPr>
          <w:rFonts w:ascii="PT Astra Serif" w:hAnsi="PT Astra Serif" w:cs="PT Astra Serif"/>
        </w:rPr>
        <w:t xml:space="preserve"> 218-</w:t>
      </w:r>
      <w:r w:rsidRPr="00EE5739">
        <w:rPr>
          <w:rFonts w:ascii="Calibri" w:hAnsi="Calibri" w:cs="Calibri"/>
        </w:rPr>
        <w:t>ФЗ</w:t>
      </w:r>
      <w:r w:rsidRPr="00EE5739">
        <w:rPr>
          <w:rFonts w:ascii="PT Astra Serif" w:hAnsi="PT Astra Serif" w:cs="PT Astra Serif"/>
        </w:rPr>
        <w:t xml:space="preserve"> «</w:t>
      </w:r>
      <w:r w:rsidRPr="00EE5739">
        <w:rPr>
          <w:rFonts w:ascii="Calibri" w:hAnsi="Calibri" w:cs="Calibri"/>
        </w:rPr>
        <w:t>О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государственной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регистрации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недвижимости</w:t>
      </w:r>
      <w:r w:rsidRPr="00EE5739">
        <w:rPr>
          <w:rFonts w:ascii="PT Astra Serif" w:hAnsi="PT Astra Serif" w:cs="PT Astra Serif"/>
        </w:rPr>
        <w:t>», (</w:t>
      </w:r>
      <w:r w:rsidRPr="00EE5739">
        <w:rPr>
          <w:rFonts w:ascii="Calibri" w:hAnsi="Calibri" w:cs="Calibri"/>
          <w:i/>
          <w:iCs/>
        </w:rPr>
        <w:t>при</w:t>
      </w:r>
      <w:r w:rsidRPr="00EE5739">
        <w:rPr>
          <w:rFonts w:ascii="PT Astra Serif" w:hAnsi="PT Astra Serif" w:cs="PT Astra Serif"/>
          <w:i/>
          <w:iCs/>
        </w:rPr>
        <w:t xml:space="preserve"> </w:t>
      </w:r>
      <w:r w:rsidRPr="00EE5739">
        <w:rPr>
          <w:rFonts w:ascii="Calibri" w:hAnsi="Calibri" w:cs="Calibri"/>
          <w:i/>
          <w:iCs/>
        </w:rPr>
        <w:t>необходимости</w:t>
      </w:r>
      <w:r w:rsidRPr="00EE5739">
        <w:rPr>
          <w:rFonts w:ascii="PT Astra Serif" w:hAnsi="PT Astra Serif" w:cs="PT Astra Serif"/>
          <w:i/>
          <w:iCs/>
        </w:rPr>
        <w:t xml:space="preserve"> </w:t>
      </w:r>
      <w:r w:rsidRPr="00EE5739">
        <w:rPr>
          <w:rFonts w:ascii="Calibri" w:hAnsi="Calibri" w:cs="Calibri"/>
        </w:rPr>
        <w:t>законом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Белгородской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области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от</w:t>
      </w:r>
      <w:r w:rsidRPr="00EE5739">
        <w:rPr>
          <w:rFonts w:ascii="PT Astra Serif" w:hAnsi="PT Astra Serif" w:cs="PT Astra Serif"/>
        </w:rPr>
        <w:t xml:space="preserve"> 22 </w:t>
      </w:r>
      <w:r w:rsidRPr="00EE5739">
        <w:rPr>
          <w:rFonts w:ascii="Calibri" w:hAnsi="Calibri" w:cs="Calibri"/>
        </w:rPr>
        <w:t>декабря</w:t>
      </w:r>
      <w:r w:rsidRPr="00EE5739">
        <w:rPr>
          <w:rFonts w:ascii="PT Astra Serif" w:hAnsi="PT Astra Serif" w:cs="PT Astra Serif"/>
        </w:rPr>
        <w:t xml:space="preserve"> 2015 </w:t>
      </w:r>
      <w:r w:rsidRPr="00EE5739">
        <w:rPr>
          <w:rFonts w:ascii="Calibri" w:hAnsi="Calibri" w:cs="Calibri"/>
        </w:rPr>
        <w:t>года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№</w:t>
      </w:r>
      <w:r w:rsidRPr="00EE5739">
        <w:rPr>
          <w:rFonts w:ascii="PT Astra Serif" w:hAnsi="PT Astra Serif" w:cs="PT Astra Serif"/>
        </w:rPr>
        <w:t xml:space="preserve"> 37 «</w:t>
      </w:r>
      <w:r w:rsidRPr="00EE5739">
        <w:rPr>
          <w:rFonts w:ascii="Calibri" w:hAnsi="Calibri" w:cs="Calibri"/>
        </w:rPr>
        <w:t>О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перераспределении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полномочий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по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распоряжению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земельными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участками</w:t>
      </w:r>
      <w:r w:rsidRPr="00EE5739">
        <w:rPr>
          <w:rFonts w:ascii="PT Astra Serif" w:hAnsi="PT Astra Serif" w:cs="PT Astra Serif"/>
        </w:rPr>
        <w:t xml:space="preserve">, </w:t>
      </w:r>
      <w:r w:rsidRPr="00EE5739">
        <w:rPr>
          <w:rFonts w:ascii="Calibri" w:hAnsi="Calibri" w:cs="Calibri"/>
        </w:rPr>
        <w:t>государственная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собственность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на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которые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не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разграничена</w:t>
      </w:r>
      <w:r w:rsidRPr="00EE5739">
        <w:rPr>
          <w:rFonts w:ascii="PT Astra Serif" w:hAnsi="PT Astra Serif" w:cs="PT Astra Serif"/>
        </w:rPr>
        <w:t xml:space="preserve">, </w:t>
      </w:r>
      <w:r w:rsidRPr="00EE5739">
        <w:rPr>
          <w:rFonts w:ascii="Calibri" w:hAnsi="Calibri" w:cs="Calibri"/>
        </w:rPr>
        <w:t>между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органами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местного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самоуправления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и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органами</w:t>
      </w:r>
      <w:proofErr w:type="gramEnd"/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государственной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власти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Белгородской</w:t>
      </w:r>
      <w:r w:rsidRPr="00EE5739">
        <w:rPr>
          <w:rFonts w:ascii="PT Astra Serif" w:hAnsi="PT Astra Serif" w:cs="PT Astra Serif"/>
        </w:rPr>
        <w:t xml:space="preserve"> </w:t>
      </w:r>
      <w:r w:rsidRPr="00EE5739">
        <w:rPr>
          <w:rFonts w:ascii="Calibri" w:hAnsi="Calibri" w:cs="Calibri"/>
        </w:rPr>
        <w:t>области</w:t>
      </w:r>
      <w:r w:rsidRPr="00EE5739">
        <w:rPr>
          <w:rFonts w:ascii="PT Astra Serif" w:hAnsi="PT Astra Serif" w:cs="PT Astra Serif"/>
        </w:rPr>
        <w:t>»):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t xml:space="preserve">1. </w:t>
      </w:r>
      <w:r w:rsidRPr="00EE5739">
        <w:rPr>
          <w:rFonts w:ascii="Times New Roman CYR" w:hAnsi="Times New Roman CYR" w:cs="Times New Roman CYR"/>
        </w:rPr>
        <w:t>Утвердить прилагаемую схему расположения земельного участка</w:t>
      </w:r>
      <w:r w:rsidRPr="00EE5739">
        <w:rPr>
          <w:rFonts w:ascii="Times New Roman CYR" w:hAnsi="Times New Roman CYR" w:cs="Times New Roman CYR"/>
        </w:rPr>
        <w:br/>
        <w:t>на кадастровом плане территории с условным номером ____________, площадью _________ га (________кв</w:t>
      </w:r>
      <w:proofErr w:type="gramStart"/>
      <w:r w:rsidRPr="00EE5739">
        <w:rPr>
          <w:rFonts w:ascii="Times New Roman CYR" w:hAnsi="Times New Roman CYR" w:cs="Times New Roman CYR"/>
        </w:rPr>
        <w:t>.м</w:t>
      </w:r>
      <w:proofErr w:type="gramEnd"/>
      <w:r w:rsidRPr="00EE5739">
        <w:rPr>
          <w:rFonts w:ascii="Times New Roman CYR" w:hAnsi="Times New Roman CYR" w:cs="Times New Roman CYR"/>
        </w:rPr>
        <w:t xml:space="preserve">), адрес/местоположение: _______________________, с установленным/устанавливаемым видом разрешенного использования </w:t>
      </w:r>
      <w:r w:rsidRPr="00EE5739">
        <w:rPr>
          <w:rFonts w:ascii="Times New Roman" w:hAnsi="Times New Roman" w:cs="Times New Roman"/>
        </w:rPr>
        <w:t>«_____________________», (</w:t>
      </w:r>
      <w:r w:rsidRPr="00EE5739">
        <w:rPr>
          <w:rFonts w:ascii="Times New Roman CYR" w:hAnsi="Times New Roman CYR" w:cs="Times New Roman CYR"/>
          <w:i/>
          <w:iCs/>
        </w:rPr>
        <w:t>при наличии)</w:t>
      </w:r>
      <w:r w:rsidRPr="00EE5739">
        <w:rPr>
          <w:rFonts w:ascii="Times New Roman CYR" w:hAnsi="Times New Roman CYR" w:cs="Times New Roman CYR"/>
        </w:rPr>
        <w:t xml:space="preserve">образуемого путем раздела земельного участка общей площадью ____________ га с кадастровым номером __________________, местоположение: </w:t>
      </w:r>
      <w:r w:rsidRPr="00EE5739">
        <w:rPr>
          <w:rFonts w:ascii="Times New Roman CYR" w:hAnsi="Times New Roman CYR" w:cs="Times New Roman CYR"/>
        </w:rPr>
        <w:lastRenderedPageBreak/>
        <w:t xml:space="preserve">_____________________________________, находящегося в муниципальной собственности наименование органа ОМСУ (запись о муниципальной регистрации права № 31-31-13/011/2012-186 от 07.06.2012 г)/государственная собственность на </w:t>
      </w:r>
      <w:proofErr w:type="gramStart"/>
      <w:r w:rsidRPr="00EE5739">
        <w:rPr>
          <w:rFonts w:ascii="Times New Roman CYR" w:hAnsi="Times New Roman CYR" w:cs="Times New Roman CYR"/>
        </w:rPr>
        <w:t>которые не разграничена, с сохранением исходного земельного участка в измененных границах, /образуемого из состава земель, государственная собственность на которые не разграничена), являющуюся неотъемлемой частью настоящего распоряжения.</w:t>
      </w:r>
      <w:proofErr w:type="gramEnd"/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t xml:space="preserve">2. </w:t>
      </w:r>
      <w:r w:rsidRPr="00EE5739">
        <w:rPr>
          <w:rFonts w:ascii="Times New Roman CYR" w:hAnsi="Times New Roman CYR" w:cs="Times New Roman CYR"/>
        </w:rPr>
        <w:t xml:space="preserve">Отделу </w:t>
      </w:r>
      <w:proofErr w:type="gramStart"/>
      <w:r w:rsidRPr="00EE5739">
        <w:rPr>
          <w:rFonts w:ascii="Times New Roman CYR" w:hAnsi="Times New Roman CYR" w:cs="Times New Roman CYR"/>
        </w:rPr>
        <w:t>оборота земель сельскохозяйственного назначения департамента земельных ресурсов</w:t>
      </w:r>
      <w:proofErr w:type="gramEnd"/>
      <w:r w:rsidRPr="00EE5739">
        <w:rPr>
          <w:rFonts w:ascii="Times New Roman CYR" w:hAnsi="Times New Roman CYR" w:cs="Times New Roman CYR"/>
        </w:rPr>
        <w:t>: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t xml:space="preserve">- </w:t>
      </w:r>
      <w:r w:rsidRPr="00EE5739">
        <w:rPr>
          <w:rFonts w:ascii="Times New Roman CYR" w:hAnsi="Times New Roman CYR" w:cs="Times New Roman CYR"/>
        </w:rPr>
        <w:t xml:space="preserve">в установленном законом порядке направить настоящее распоряжение с приложением схемы расположения земельного участка на кадастровом плане территории в орган, осуществляющий государственный кадастровый учет </w:t>
      </w:r>
      <w:r w:rsidRPr="00EE5739">
        <w:rPr>
          <w:rFonts w:ascii="Times New Roman CYR" w:hAnsi="Times New Roman CYR" w:cs="Times New Roman CYR"/>
          <w:i/>
          <w:iCs/>
        </w:rPr>
        <w:t>(при наличии</w:t>
      </w:r>
      <w:r w:rsidRPr="00EE5739">
        <w:rPr>
          <w:rFonts w:ascii="Times New Roman CYR" w:hAnsi="Times New Roman CYR" w:cs="Times New Roman CYR"/>
        </w:rPr>
        <w:t>) и государственную регистрацию прав;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t xml:space="preserve">- </w:t>
      </w:r>
      <w:r w:rsidRPr="00EE5739">
        <w:rPr>
          <w:rFonts w:ascii="Times New Roman CYR" w:hAnsi="Times New Roman CYR" w:cs="Times New Roman CYR"/>
        </w:rPr>
        <w:t>обеспечить кадастровый учет образуемого земельного участка, указанного в пункте 1 настоящего распоряжения.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t>3. (</w:t>
      </w:r>
      <w:r w:rsidRPr="00EE5739">
        <w:rPr>
          <w:rFonts w:ascii="Times New Roman CYR" w:hAnsi="Times New Roman CYR" w:cs="Times New Roman CYR"/>
          <w:i/>
          <w:iCs/>
        </w:rPr>
        <w:t>при наличии</w:t>
      </w:r>
      <w:r w:rsidRPr="00EE5739">
        <w:rPr>
          <w:rFonts w:ascii="Times New Roman CYR" w:hAnsi="Times New Roman CYR" w:cs="Times New Roman CYR"/>
        </w:rPr>
        <w:t xml:space="preserve">) Отделу учета государственных земель и кадастровой работы департамента земельных ресурсов по завершении </w:t>
      </w:r>
      <w:proofErr w:type="gramStart"/>
      <w:r w:rsidRPr="00EE5739">
        <w:rPr>
          <w:rFonts w:ascii="Times New Roman CYR" w:hAnsi="Times New Roman CYR" w:cs="Times New Roman CYR"/>
        </w:rPr>
        <w:t>процедуры регистрации права собственности Белгородской области</w:t>
      </w:r>
      <w:proofErr w:type="gramEnd"/>
      <w:r w:rsidRPr="00EE5739">
        <w:rPr>
          <w:rFonts w:ascii="Times New Roman CYR" w:hAnsi="Times New Roman CYR" w:cs="Times New Roman CYR"/>
        </w:rPr>
        <w:t xml:space="preserve"> на образуемый земельный участок обеспечить внесение изменений в реестр муниципальной собственности области.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t xml:space="preserve">4. </w:t>
      </w:r>
      <w:r w:rsidRPr="00EE5739">
        <w:rPr>
          <w:rFonts w:ascii="Times New Roman CYR" w:hAnsi="Times New Roman CYR" w:cs="Times New Roman CYR"/>
        </w:rPr>
        <w:t>Настоящее распоряжение действует в течение двух лет со дня его принятия.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  <w:r w:rsidRPr="00EE5739">
        <w:rPr>
          <w:rFonts w:ascii="Times New Roman" w:hAnsi="Times New Roman" w:cs="Times New Roman"/>
        </w:rPr>
        <w:t xml:space="preserve">5. </w:t>
      </w:r>
      <w:r w:rsidRPr="00EE5739">
        <w:rPr>
          <w:rFonts w:ascii="Times New Roman CYR" w:hAnsi="Times New Roman CYR" w:cs="Times New Roman CYR"/>
        </w:rPr>
        <w:t xml:space="preserve">Контроль за исполнением распоряжения возложить </w:t>
      </w:r>
      <w:proofErr w:type="gramStart"/>
      <w:r w:rsidRPr="00EE5739">
        <w:rPr>
          <w:rFonts w:ascii="Times New Roman CYR" w:hAnsi="Times New Roman CYR" w:cs="Times New Roman CYR"/>
        </w:rPr>
        <w:t>на</w:t>
      </w:r>
      <w:proofErr w:type="gramEnd"/>
      <w:r w:rsidRPr="00EE5739">
        <w:rPr>
          <w:rFonts w:ascii="Times New Roman CYR" w:hAnsi="Times New Roman CYR" w:cs="Times New Roman CYR"/>
        </w:rPr>
        <w:t xml:space="preserve"> ___________________________.</w:t>
      </w:r>
      <w:r w:rsidRPr="00EE5739">
        <w:rPr>
          <w:rFonts w:ascii="Times New Roman CYR" w:hAnsi="Times New Roman CYR" w:cs="Times New Roman CYR"/>
        </w:rPr>
        <w:br/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4360"/>
        <w:gridCol w:w="1646"/>
        <w:gridCol w:w="3561"/>
      </w:tblGrid>
      <w:tr w:rsidR="00615335">
        <w:trPr>
          <w:trHeight w:val="1"/>
        </w:trPr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ФИО уполномоченного лица</w:t>
            </w:r>
          </w:p>
        </w:tc>
      </w:tr>
    </w:tbl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 2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Форма решения об отказе в предоставлении муниципальной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615335">
        <w:rPr>
          <w:rFonts w:ascii="Times New Roman" w:hAnsi="Times New Roman" w:cs="Times New Roman"/>
          <w:i/>
          <w:iCs/>
          <w:sz w:val="26"/>
          <w:szCs w:val="26"/>
        </w:rPr>
        <w:t>__________________________________________________________________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6"/>
          <w:szCs w:val="26"/>
        </w:rPr>
      </w:pPr>
      <w:r w:rsidRPr="00615335">
        <w:rPr>
          <w:rFonts w:ascii="Times New Roman" w:hAnsi="Times New Roman" w:cs="Times New Roman"/>
          <w:i/>
          <w:iCs/>
          <w:sz w:val="26"/>
          <w:szCs w:val="26"/>
        </w:rPr>
        <w:t>(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наименование уполномоченного органа)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Кому: 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ИНН 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Представитель: 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Контактные данные заявителя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 CYR" w:hAnsi="Times New Roman CYR" w:cs="Times New Roman CYR"/>
          <w:sz w:val="26"/>
          <w:szCs w:val="26"/>
        </w:rPr>
        <w:t>представителя):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Тел.: _____________________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Эл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.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п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>очта: ________________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Решение об отказе в предоставлении муниципальной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615335" w:rsidRPr="00615335">
        <w:trPr>
          <w:trHeight w:val="1"/>
        </w:trPr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____________________________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дата решения уполномоченного</w:t>
            </w:r>
          </w:p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органа муниципальной власти</w:t>
            </w:r>
          </w:p>
        </w:tc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_____________________________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номер решения уполномоченного</w:t>
            </w:r>
          </w:p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6"/>
                <w:szCs w:val="26"/>
              </w:rPr>
              <w:t>органа муниципальной власти</w:t>
            </w:r>
          </w:p>
        </w:tc>
      </w:tr>
    </w:tbl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По результатам рассмотрения заявления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от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____________ № ___________ </w:t>
      </w:r>
      <w:r>
        <w:rPr>
          <w:rFonts w:ascii="Times New Roman CYR" w:hAnsi="Times New Roman CYR" w:cs="Times New Roman CYR"/>
          <w:sz w:val="26"/>
          <w:szCs w:val="26"/>
        </w:rPr>
        <w:br/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об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утверждении схемы расположения земельного участка на кадастровом плане и </w:t>
      </w:r>
      <w:r>
        <w:rPr>
          <w:rFonts w:ascii="Times New Roman CYR" w:hAnsi="Times New Roman CYR" w:cs="Times New Roman CYR"/>
          <w:sz w:val="26"/>
          <w:szCs w:val="26"/>
        </w:rPr>
        <w:lastRenderedPageBreak/>
        <w:t xml:space="preserve">приложенных к нему документов принято решение отказать в предоставлении услуги по следующим основаниям: </w:t>
      </w:r>
      <w:r>
        <w:rPr>
          <w:rFonts w:ascii="Times New Roman CYR" w:hAnsi="Times New Roman CYR" w:cs="Times New Roman CYR"/>
          <w:i/>
          <w:iCs/>
          <w:sz w:val="26"/>
          <w:szCs w:val="26"/>
        </w:rPr>
        <w:t>указываются основания отказа.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Look w:val="0000"/>
      </w:tblPr>
      <w:tblGrid>
        <w:gridCol w:w="4360"/>
        <w:gridCol w:w="1646"/>
        <w:gridCol w:w="3561"/>
      </w:tblGrid>
      <w:tr w:rsidR="00615335">
        <w:trPr>
          <w:trHeight w:val="1"/>
        </w:trPr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должность уполномоченного лица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подпись</w:t>
            </w:r>
          </w:p>
        </w:tc>
        <w:tc>
          <w:tcPr>
            <w:tcW w:w="3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___________________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ФИО уполномоченного лица</w:t>
            </w:r>
          </w:p>
        </w:tc>
      </w:tr>
    </w:tbl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 3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Форма заявления о предоставлении муниципальной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__________________________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18"/>
          <w:szCs w:val="18"/>
        </w:rPr>
      </w:pPr>
      <w:r w:rsidRPr="00615335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>наименование уполномоченного органа</w:t>
      </w:r>
      <w:r>
        <w:rPr>
          <w:rFonts w:ascii="Times New Roman CYR" w:hAnsi="Times New Roman CYR" w:cs="Times New Roman CYR"/>
          <w:sz w:val="18"/>
          <w:szCs w:val="18"/>
        </w:rPr>
        <w:t>)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кого: _____________________________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i/>
          <w:iCs/>
          <w:sz w:val="18"/>
          <w:szCs w:val="18"/>
        </w:rPr>
      </w:pPr>
      <w:r w:rsidRPr="00615335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полное наименование, ИНН, ОГРН юридического лица) 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615335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proofErr w:type="gramStart"/>
      <w:r w:rsidRPr="00615335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 xml:space="preserve">контактный телефон, электронная почта, 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почтовый адрес)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proofErr w:type="gramStart"/>
      <w:r w:rsidRPr="00615335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  <w:proofErr w:type="gramEnd"/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3"/>
          <w:szCs w:val="23"/>
        </w:rPr>
      </w:pPr>
      <w:r w:rsidRPr="00615335">
        <w:rPr>
          <w:rFonts w:ascii="Times New Roman" w:hAnsi="Times New Roman" w:cs="Times New Roman"/>
          <w:sz w:val="23"/>
          <w:szCs w:val="23"/>
        </w:rPr>
        <w:t>______________________________________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 w:rsidRPr="00615335">
        <w:rPr>
          <w:rFonts w:ascii="Times New Roman" w:hAnsi="Times New Roman" w:cs="Times New Roman"/>
          <w:i/>
          <w:iCs/>
          <w:sz w:val="18"/>
          <w:szCs w:val="18"/>
        </w:rPr>
        <w:t>(</w:t>
      </w:r>
      <w:r>
        <w:rPr>
          <w:rFonts w:ascii="Times New Roman CYR" w:hAnsi="Times New Roman CYR" w:cs="Times New Roman CYR"/>
          <w:i/>
          <w:iCs/>
          <w:sz w:val="18"/>
          <w:szCs w:val="18"/>
        </w:rPr>
        <w:t>данные представителя заявителя)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EE5739">
        <w:rPr>
          <w:rFonts w:ascii="Times New Roman CYR" w:hAnsi="Times New Roman CYR" w:cs="Times New Roman CYR"/>
          <w:b/>
          <w:bCs/>
        </w:rPr>
        <w:t>ЗАЯВЛЕНИЕ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EE5739">
        <w:rPr>
          <w:rFonts w:ascii="Times New Roman CYR" w:hAnsi="Times New Roman CYR" w:cs="Times New Roman CYR"/>
          <w:b/>
          <w:bCs/>
        </w:rPr>
        <w:t xml:space="preserve">об утверждении схемы расположения земельного участка </w:t>
      </w:r>
      <w:r w:rsidRPr="00EE5739">
        <w:rPr>
          <w:rFonts w:ascii="Times New Roman CYR" w:hAnsi="Times New Roman CYR" w:cs="Times New Roman CYR"/>
          <w:b/>
          <w:bCs/>
        </w:rPr>
        <w:br/>
        <w:t>на кадастровом плане территории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 CYR" w:hAnsi="Times New Roman CYR" w:cs="Times New Roman CYR"/>
        </w:rPr>
        <w:t xml:space="preserve">В соответствии со </w:t>
      </w:r>
      <w:hyperlink r:id="rId9" w:history="1">
        <w:r w:rsidRPr="00EE5739">
          <w:rPr>
            <w:rFonts w:ascii="Times New Roman CYR" w:hAnsi="Times New Roman CYR" w:cs="Times New Roman CYR"/>
            <w:color w:val="0000FF"/>
            <w:u w:val="single"/>
          </w:rPr>
          <w:t>ст. 11.10</w:t>
        </w:r>
      </w:hyperlink>
      <w:r w:rsidRPr="00EE5739">
        <w:rPr>
          <w:rFonts w:ascii="Times New Roman" w:hAnsi="Times New Roman" w:cs="Times New Roman"/>
        </w:rPr>
        <w:t xml:space="preserve"> </w:t>
      </w:r>
      <w:r w:rsidRPr="00EE5739">
        <w:rPr>
          <w:rFonts w:ascii="Times New Roman CYR" w:hAnsi="Times New Roman CYR" w:cs="Times New Roman CYR"/>
        </w:rPr>
        <w:t>Земельного кодекса Российской Федерации прошу утвердить схему расположения земельного участка на кадастровом плане территории с условным номером _______________:</w:t>
      </w:r>
    </w:p>
    <w:p w:rsidR="00615335" w:rsidRPr="00EE5739" w:rsidRDefault="00615335" w:rsidP="006153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t xml:space="preserve">- </w:t>
      </w:r>
      <w:r w:rsidRPr="00EE5739">
        <w:rPr>
          <w:rFonts w:ascii="Times New Roman CYR" w:hAnsi="Times New Roman CYR" w:cs="Times New Roman CYR"/>
        </w:rPr>
        <w:t>площадь земельного участка, образуемого в соответствии со схемой расположения земельного участка</w:t>
      </w:r>
      <w:proofErr w:type="gramStart"/>
      <w:r w:rsidRPr="00EE5739">
        <w:rPr>
          <w:rFonts w:ascii="Times New Roman CYR" w:hAnsi="Times New Roman CYR" w:cs="Times New Roman CYR"/>
        </w:rPr>
        <w:t>, - ________________________________________;</w:t>
      </w:r>
      <w:proofErr w:type="gramEnd"/>
    </w:p>
    <w:p w:rsidR="00615335" w:rsidRPr="00EE5739" w:rsidRDefault="00615335" w:rsidP="006153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t xml:space="preserve">- </w:t>
      </w:r>
      <w:r w:rsidRPr="00EE5739">
        <w:rPr>
          <w:rFonts w:ascii="Times New Roman CYR" w:hAnsi="Times New Roman CYR" w:cs="Times New Roman CYR"/>
        </w:rPr>
        <w:t>адрес земельного участка (или: при отсутствии адреса земельного участка иное описание местоположения земельного участка</w:t>
      </w:r>
      <w:proofErr w:type="gramStart"/>
      <w:r w:rsidRPr="00EE5739">
        <w:rPr>
          <w:rFonts w:ascii="Times New Roman CYR" w:hAnsi="Times New Roman CYR" w:cs="Times New Roman CYR"/>
        </w:rPr>
        <w:t>) - _______________________;</w:t>
      </w:r>
      <w:proofErr w:type="gramEnd"/>
    </w:p>
    <w:p w:rsidR="00615335" w:rsidRPr="00EE5739" w:rsidRDefault="00615335" w:rsidP="006153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lastRenderedPageBreak/>
        <w:t xml:space="preserve">- </w:t>
      </w:r>
      <w:r w:rsidRPr="00EE5739">
        <w:rPr>
          <w:rFonts w:ascii="Times New Roman CYR" w:hAnsi="Times New Roman CYR" w:cs="Times New Roman CYR"/>
        </w:rPr>
        <w:t>кадастровый номер земельного участка (или: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</w:t>
      </w:r>
      <w:proofErr w:type="gramStart"/>
      <w:r w:rsidRPr="00EE5739">
        <w:rPr>
          <w:rFonts w:ascii="Times New Roman CYR" w:hAnsi="Times New Roman CYR" w:cs="Times New Roman CYR"/>
        </w:rPr>
        <w:t>) - _______________________;</w:t>
      </w:r>
      <w:proofErr w:type="gramEnd"/>
    </w:p>
    <w:p w:rsidR="00615335" w:rsidRPr="00EE5739" w:rsidRDefault="00615335" w:rsidP="006153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t xml:space="preserve">- </w:t>
      </w:r>
      <w:r w:rsidRPr="00EE5739">
        <w:rPr>
          <w:rFonts w:ascii="Times New Roman CYR" w:hAnsi="Times New Roman CYR" w:cs="Times New Roman CYR"/>
        </w:rPr>
        <w:t>территориальная зона, в границах которой образуется земельный участок и/или: вид разрешенного использования образуемого земельного участка</w:t>
      </w:r>
      <w:proofErr w:type="gramStart"/>
      <w:r w:rsidRPr="00EE5739">
        <w:rPr>
          <w:rFonts w:ascii="Times New Roman CYR" w:hAnsi="Times New Roman CYR" w:cs="Times New Roman CYR"/>
        </w:rPr>
        <w:t xml:space="preserve"> - _______________________________________________________________________;</w:t>
      </w:r>
      <w:proofErr w:type="gramEnd"/>
    </w:p>
    <w:p w:rsidR="00615335" w:rsidRPr="00EE5739" w:rsidRDefault="00615335" w:rsidP="006153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t xml:space="preserve">- </w:t>
      </w:r>
      <w:r w:rsidRPr="00EE5739">
        <w:rPr>
          <w:rFonts w:ascii="Times New Roman CYR" w:hAnsi="Times New Roman CYR" w:cs="Times New Roman CYR"/>
        </w:rPr>
        <w:t>категория земель, к которой относится образуемый земельный участок</w:t>
      </w:r>
      <w:proofErr w:type="gramStart"/>
      <w:r w:rsidRPr="00EE5739">
        <w:rPr>
          <w:rFonts w:ascii="Times New Roman CYR" w:hAnsi="Times New Roman CYR" w:cs="Times New Roman CYR"/>
        </w:rPr>
        <w:t xml:space="preserve"> - _______________________;</w:t>
      </w:r>
      <w:proofErr w:type="gramEnd"/>
    </w:p>
    <w:p w:rsidR="00615335" w:rsidRPr="00EE5739" w:rsidRDefault="00615335" w:rsidP="0061533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t xml:space="preserve">- </w:t>
      </w:r>
      <w:r w:rsidRPr="00EE5739">
        <w:rPr>
          <w:rFonts w:ascii="Times New Roman CYR" w:hAnsi="Times New Roman CYR" w:cs="Times New Roman CYR"/>
        </w:rPr>
        <w:t>предполагаемая цель использования земельного участка, образуемого в соответствии со схемой расположения земельного участка.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t xml:space="preserve">______________________________ __________________ «__» ____________ 20__ </w:t>
      </w:r>
      <w:r w:rsidRPr="00EE5739">
        <w:rPr>
          <w:rFonts w:ascii="Times New Roman CYR" w:hAnsi="Times New Roman CYR" w:cs="Times New Roman CYR"/>
        </w:rPr>
        <w:t>г.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t xml:space="preserve">    </w:t>
      </w:r>
      <w:proofErr w:type="gramStart"/>
      <w:r w:rsidRPr="00EE5739">
        <w:rPr>
          <w:rFonts w:ascii="Times New Roman" w:hAnsi="Times New Roman" w:cs="Times New Roman"/>
        </w:rPr>
        <w:t>(</w:t>
      </w:r>
      <w:r w:rsidRPr="00EE5739">
        <w:rPr>
          <w:rFonts w:ascii="Times New Roman CYR" w:hAnsi="Times New Roman CYR" w:cs="Times New Roman CYR"/>
        </w:rPr>
        <w:t>Ф.И.О. заявителя                                                     (личная подпись)                     дата составления</w:t>
      </w:r>
      <w:proofErr w:type="gramEnd"/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" w:hAnsi="Times New Roman" w:cs="Times New Roman"/>
        </w:rPr>
        <w:t>(</w:t>
      </w:r>
      <w:r w:rsidRPr="00EE5739">
        <w:rPr>
          <w:rFonts w:ascii="Times New Roman CYR" w:hAnsi="Times New Roman CYR" w:cs="Times New Roman CYR"/>
        </w:rPr>
        <w:t>представителя заявителя)</w:t>
      </w:r>
    </w:p>
    <w:p w:rsidR="00615335" w:rsidRPr="00EE5739" w:rsidRDefault="00615335" w:rsidP="006153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 w:rsidRPr="00EE5739">
        <w:rPr>
          <w:rFonts w:ascii="Times New Roman CYR" w:hAnsi="Times New Roman CYR" w:cs="Times New Roman CYR"/>
        </w:rPr>
        <w:t>М.П.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EE5739" w:rsidRDefault="00EE5739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 4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Признаки, определяющие вариант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предоставления муниципальной услуги</w:t>
      </w:r>
    </w:p>
    <w:tbl>
      <w:tblPr>
        <w:tblW w:w="0" w:type="auto"/>
        <w:tblLayout w:type="fixed"/>
        <w:tblLook w:val="0000"/>
      </w:tblPr>
      <w:tblGrid>
        <w:gridCol w:w="675"/>
        <w:gridCol w:w="4111"/>
        <w:gridCol w:w="5103"/>
      </w:tblGrid>
      <w:tr w:rsidR="0061533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Наименование признака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Значения признака</w:t>
            </w:r>
          </w:p>
        </w:tc>
      </w:tr>
      <w:tr w:rsidR="0061533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 какой категории относится заявитель?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Физическое лицо (ФЛ)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Индивидуальный предприниматель (ИП)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3.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Юридическое лицо (ЮЛ)</w:t>
            </w:r>
          </w:p>
        </w:tc>
      </w:tr>
      <w:tr w:rsidR="00615335" w:rsidRPr="0061533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Заявитель обратился за Услугой лично?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Заявитель обратился лично</w:t>
            </w:r>
          </w:p>
          <w:p w:rsidR="00615335" w:rsidRP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Calibri" w:hAnsi="Calibri" w:cs="Calibri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Обратился представитель заявителя</w:t>
            </w:r>
          </w:p>
        </w:tc>
      </w:tr>
      <w:tr w:rsidR="00615335" w:rsidRPr="0061533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P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Форма собственности земельного участка (части земельного участка)?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участок находится в частной собственности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участок находится в муниципальной собственности Белгородской области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участок находится в федеральной собственности РФ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участок относится к землям, государственная собственность на которые не разграничена</w:t>
            </w:r>
          </w:p>
          <w:p w:rsidR="00615335" w:rsidRP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Calibri" w:hAnsi="Calibri" w:cs="Calibri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Земельный участок находится в муниципальной собственности</w:t>
            </w:r>
          </w:p>
        </w:tc>
      </w:tr>
      <w:tr w:rsidR="00615335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Предполагаемая цель использования участка?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Проведение изыскательских работ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153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Ведение работ, связанных с пользованием недрами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4. 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>Иное _____________указать</w:t>
            </w:r>
          </w:p>
          <w:p w:rsidR="00615335" w:rsidRDefault="00615335">
            <w:pPr>
              <w:autoSpaceDE w:val="0"/>
              <w:autoSpaceDN w:val="0"/>
              <w:adjustRightInd w:val="0"/>
              <w:spacing w:after="0" w:line="264" w:lineRule="auto"/>
              <w:ind w:left="33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Приложение № 5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к Административному регламенту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  <w:lang w:val="en-US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Форма заявления об исправлении допущенных опечаток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и (или) ошибок в выданных в результате предоставления муниципальной Услуги документах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кому: ______________________________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sz w:val="20"/>
          <w:szCs w:val="20"/>
        </w:rPr>
      </w:pPr>
      <w:r w:rsidRPr="0061533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наименование уполномоченного органа</w:t>
      </w:r>
      <w:r>
        <w:rPr>
          <w:rFonts w:ascii="Times New Roman CYR" w:hAnsi="Times New Roman CYR" w:cs="Times New Roman CYR"/>
          <w:sz w:val="20"/>
          <w:szCs w:val="20"/>
        </w:rPr>
        <w:t>)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от кого: _____________________________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proofErr w:type="gramStart"/>
      <w:r w:rsidRPr="00615335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полное наименование, ИНН, ОГРН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61533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юридического лица)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 xml:space="preserve">_________________________________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proofErr w:type="gramStart"/>
      <w:r w:rsidRPr="00615335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контактный телефон, электронная почта, </w:t>
      </w:r>
      <w:proofErr w:type="gramEnd"/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</w:rPr>
        <w:t>почтовый адрес)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proofErr w:type="gramStart"/>
      <w:r w:rsidRPr="00615335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 уполномоченного лица)</w:t>
      </w:r>
      <w:proofErr w:type="gramEnd"/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rPr>
          <w:rFonts w:ascii="Times New Roman" w:hAnsi="Times New Roman" w:cs="Times New Roman"/>
          <w:sz w:val="26"/>
          <w:szCs w:val="26"/>
        </w:rPr>
      </w:pPr>
      <w:r w:rsidRPr="0061533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615335">
        <w:rPr>
          <w:rFonts w:ascii="Times New Roman" w:hAnsi="Times New Roman" w:cs="Times New Roman"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данные представителя заявителя) 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Форма ЗАЯВЛЕНИЯ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об исправлении допущенных опечаток и (или) ошибок </w:t>
      </w:r>
      <w:proofErr w:type="gramStart"/>
      <w:r>
        <w:rPr>
          <w:rFonts w:ascii="Times New Roman CYR" w:hAnsi="Times New Roman CYR" w:cs="Times New Roman CYR"/>
          <w:b/>
          <w:bCs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b/>
          <w:bCs/>
          <w:sz w:val="26"/>
          <w:szCs w:val="26"/>
        </w:rPr>
        <w:t xml:space="preserve"> выданных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>
        <w:rPr>
          <w:rFonts w:ascii="Times New Roman CYR" w:hAnsi="Times New Roman CYR" w:cs="Times New Roman CYR"/>
          <w:b/>
          <w:bCs/>
          <w:sz w:val="26"/>
          <w:szCs w:val="26"/>
        </w:rPr>
        <w:t>в результате предоставления муниципальной услуги документах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Прошу исправить опечатку и (или) ошибку </w:t>
      </w:r>
      <w:proofErr w:type="gramStart"/>
      <w:r>
        <w:rPr>
          <w:rFonts w:ascii="Times New Roman CYR" w:hAnsi="Times New Roman CYR" w:cs="Times New Roman CYR"/>
          <w:sz w:val="26"/>
          <w:szCs w:val="26"/>
        </w:rPr>
        <w:t>в</w:t>
      </w:r>
      <w:proofErr w:type="gramEnd"/>
      <w:r>
        <w:rPr>
          <w:rFonts w:ascii="Times New Roman CYR" w:hAnsi="Times New Roman CYR" w:cs="Times New Roman CYR"/>
          <w:sz w:val="26"/>
          <w:szCs w:val="26"/>
        </w:rPr>
        <w:t xml:space="preserve"> __________________________________________________________________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указываются реквизиты и название документа, выданного уполномоченным органом в результате предоставления муниципальной услуги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Приложение (при наличии): __________________________________________. 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прилагаются материалы, обосновывающие наличие</w:t>
      </w: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опечатки и (или) ошибки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Подпись заявителя __________________                           Дата _____________</w:t>
      </w:r>
    </w:p>
    <w:p w:rsidR="00615335" w:rsidRPr="00615335" w:rsidRDefault="00615335" w:rsidP="00615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Calibri"/>
        </w:rPr>
      </w:pPr>
    </w:p>
    <w:sectPr w:rsidR="00615335" w:rsidRPr="00615335" w:rsidSect="00615335">
      <w:pgSz w:w="12240" w:h="15840"/>
      <w:pgMar w:top="568" w:right="850" w:bottom="426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8D272D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335"/>
    <w:rsid w:val="00463648"/>
    <w:rsid w:val="00615335"/>
    <w:rsid w:val="0069691A"/>
    <w:rsid w:val="00842E1F"/>
    <w:rsid w:val="00EE5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33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15335"/>
    <w:pPr>
      <w:suppressAutoHyphens/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Основной текст_"/>
    <w:basedOn w:val="a0"/>
    <w:link w:val="2"/>
    <w:rsid w:val="006153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0pt">
    <w:name w:val="Основной текст + Интервал 0 pt"/>
    <w:basedOn w:val="a6"/>
    <w:rsid w:val="00615335"/>
    <w:rPr>
      <w:color w:val="000000"/>
      <w:spacing w:val="10"/>
      <w:w w:val="100"/>
      <w:position w:val="0"/>
      <w:sz w:val="24"/>
      <w:szCs w:val="24"/>
      <w:lang w:val="ru-RU"/>
    </w:rPr>
  </w:style>
  <w:style w:type="paragraph" w:customStyle="1" w:styleId="2">
    <w:name w:val="Основной текст2"/>
    <w:basedOn w:val="a"/>
    <w:link w:val="a6"/>
    <w:rsid w:val="00615335"/>
    <w:pPr>
      <w:widowControl w:val="0"/>
      <w:shd w:val="clear" w:color="auto" w:fill="FFFFFF"/>
      <w:spacing w:before="540" w:after="240" w:line="307" w:lineRule="exact"/>
      <w:ind w:hanging="2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1E78BADC502103F61942CE39284A61A5E7403F98C18227F4ADA3301697F29F60067ADAAD6F1B9EC1AF58w4nA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xorovka-r3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7E332143C976FB335423C7F955D55B1AFD4B4E723967D76A09A17E06k6CEN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8069EE065200F27F6E6C52665A98AB0D062FD9EEEA78366BD83619D432F3CDEC0BBC40F62A4D214DT4i8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9BD3CDCCD6111E2EC5FC30AEC6175C2AB401961643AD254033FAA329F94554C07A6B6BB7B608BB97A4C88F3F7F6EE6A457A223210145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8365</Words>
  <Characters>47683</Characters>
  <Application>Microsoft Office Word</Application>
  <DocSecurity>0</DocSecurity>
  <Lines>397</Lines>
  <Paragraphs>111</Paragraphs>
  <ScaleCrop>false</ScaleCrop>
  <Company>Reanimator Extreme Edition</Company>
  <LinksUpToDate>false</LinksUpToDate>
  <CharactersWithSpaces>55937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2024-05-13T12:18:00Z</cp:lastPrinted>
  <dcterms:created xsi:type="dcterms:W3CDTF">2024-04-15T12:44:00Z</dcterms:created>
  <dcterms:modified xsi:type="dcterms:W3CDTF">2024-05-13T12:20:00Z</dcterms:modified>
</cp:coreProperties>
</file>