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2B4" w:rsidRDefault="004C32B4" w:rsidP="00175DD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F090F" w:rsidRPr="00E3241A" w:rsidRDefault="00AF090F" w:rsidP="00AF090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3241A">
        <w:rPr>
          <w:rFonts w:ascii="Times New Roman" w:hAnsi="Times New Roman"/>
          <w:b/>
          <w:sz w:val="28"/>
          <w:szCs w:val="28"/>
        </w:rPr>
        <w:t>РОССИЙСКАЯ ФЕДЕРАЦИЯ БЕЛГОРОДСКАЯ ОБЛАСТЬ</w:t>
      </w:r>
    </w:p>
    <w:p w:rsidR="00AF090F" w:rsidRPr="00E3241A" w:rsidRDefault="00AF090F" w:rsidP="00AF090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3241A">
        <w:rPr>
          <w:rFonts w:ascii="Times New Roman" w:hAnsi="Times New Roman"/>
          <w:b/>
          <w:sz w:val="28"/>
          <w:szCs w:val="28"/>
        </w:rPr>
        <w:t>МУНИЦИПАЛЬНЫЙ РАЙОН «ПРОХОРОВСКИЙ РАЙОН»</w:t>
      </w:r>
    </w:p>
    <w:p w:rsidR="00AF090F" w:rsidRPr="00E3241A" w:rsidRDefault="00AF090F" w:rsidP="00AF090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3241A">
        <w:rPr>
          <w:rFonts w:ascii="Times New Roman" w:hAnsi="Times New Roman"/>
          <w:b/>
          <w:sz w:val="28"/>
          <w:szCs w:val="28"/>
        </w:rPr>
        <w:t>ЗЕМСКОЕ СОБРАНИЕ</w:t>
      </w:r>
    </w:p>
    <w:p w:rsidR="00AF090F" w:rsidRPr="00E3241A" w:rsidRDefault="00AF090F" w:rsidP="00AF090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3241A">
        <w:rPr>
          <w:rFonts w:ascii="Times New Roman" w:hAnsi="Times New Roman"/>
          <w:b/>
          <w:sz w:val="28"/>
          <w:szCs w:val="28"/>
        </w:rPr>
        <w:t>ХОЛОДНЯНСКОГО СЕЛЬСКОГО ПОСЕЛЕНИЯ</w:t>
      </w:r>
    </w:p>
    <w:p w:rsidR="00AF090F" w:rsidRDefault="00AF090F" w:rsidP="00AF090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F090F" w:rsidRPr="00E3241A" w:rsidRDefault="00AF090F" w:rsidP="00AF090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F090F" w:rsidRPr="00E3241A" w:rsidRDefault="00AF090F" w:rsidP="00AF090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Семьдесят </w:t>
      </w:r>
      <w:r w:rsidR="002F4995">
        <w:rPr>
          <w:rFonts w:ascii="Times New Roman" w:hAnsi="Times New Roman"/>
          <w:b/>
          <w:sz w:val="28"/>
          <w:szCs w:val="28"/>
        </w:rPr>
        <w:t>восьмое</w:t>
      </w:r>
      <w:r w:rsidRPr="00E3241A">
        <w:rPr>
          <w:rFonts w:ascii="Times New Roman" w:hAnsi="Times New Roman"/>
          <w:b/>
          <w:sz w:val="28"/>
          <w:szCs w:val="28"/>
        </w:rPr>
        <w:t xml:space="preserve"> заседание                                      четвертого созыва</w:t>
      </w:r>
    </w:p>
    <w:p w:rsidR="00AF090F" w:rsidRPr="00E3241A" w:rsidRDefault="00AF090F" w:rsidP="00AF090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F090F" w:rsidRPr="00E3241A" w:rsidRDefault="00AF090F" w:rsidP="00AF090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F090F" w:rsidRPr="00E3241A" w:rsidRDefault="00AF090F" w:rsidP="00AF090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3241A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E3241A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562DFA" w:rsidRPr="00197CD7" w:rsidRDefault="00562DFA" w:rsidP="00562DFA">
      <w:pPr>
        <w:rPr>
          <w:rFonts w:ascii="Times New Roman" w:hAnsi="Times New Roman" w:cs="Times New Roman"/>
          <w:b/>
          <w:sz w:val="28"/>
          <w:szCs w:val="28"/>
        </w:rPr>
      </w:pPr>
    </w:p>
    <w:p w:rsidR="00562DFA" w:rsidRPr="00667D58" w:rsidRDefault="00AF090F" w:rsidP="00562D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 14</w:t>
      </w:r>
      <w:r w:rsidR="00562DFA" w:rsidRPr="00667D58">
        <w:rPr>
          <w:rFonts w:ascii="Times New Roman" w:hAnsi="Times New Roman" w:cs="Times New Roman"/>
          <w:b/>
          <w:sz w:val="28"/>
          <w:szCs w:val="28"/>
        </w:rPr>
        <w:t>»</w:t>
      </w:r>
      <w:r w:rsidR="00562DF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июл</w:t>
      </w:r>
      <w:r w:rsidR="00102CA9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562DFA" w:rsidRPr="00667D58">
        <w:rPr>
          <w:rFonts w:ascii="Times New Roman" w:hAnsi="Times New Roman" w:cs="Times New Roman"/>
          <w:b/>
          <w:sz w:val="28"/>
          <w:szCs w:val="28"/>
        </w:rPr>
        <w:t xml:space="preserve">2023 г.                                                     </w:t>
      </w:r>
      <w:r w:rsidR="00562DFA">
        <w:rPr>
          <w:rFonts w:ascii="Times New Roman" w:hAnsi="Times New Roman" w:cs="Times New Roman"/>
          <w:b/>
          <w:sz w:val="28"/>
          <w:szCs w:val="28"/>
        </w:rPr>
        <w:t xml:space="preserve">                           № 1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562DFA">
        <w:rPr>
          <w:rFonts w:ascii="Calibri" w:eastAsia="Times New Roman" w:hAnsi="Calibri" w:cs="Times New Roman"/>
          <w:szCs w:val="28"/>
        </w:rPr>
        <w:t xml:space="preserve">  </w:t>
      </w:r>
    </w:p>
    <w:p w:rsidR="00AF090F" w:rsidRDefault="00AF090F" w:rsidP="00562DFA">
      <w:pPr>
        <w:pStyle w:val="a4"/>
        <w:rPr>
          <w:rFonts w:ascii="Times New Roman" w:hAnsi="Times New Roman"/>
          <w:b/>
          <w:sz w:val="28"/>
          <w:szCs w:val="28"/>
        </w:rPr>
      </w:pPr>
    </w:p>
    <w:p w:rsidR="00562DFA" w:rsidRPr="00667D58" w:rsidRDefault="00562DFA" w:rsidP="00562DFA">
      <w:pPr>
        <w:pStyle w:val="a4"/>
        <w:rPr>
          <w:rFonts w:ascii="Times New Roman" w:hAnsi="Times New Roman"/>
          <w:b/>
          <w:sz w:val="28"/>
          <w:szCs w:val="28"/>
        </w:rPr>
      </w:pPr>
      <w:r w:rsidRPr="00667D58">
        <w:rPr>
          <w:rFonts w:ascii="Times New Roman" w:hAnsi="Times New Roman"/>
          <w:b/>
          <w:sz w:val="28"/>
          <w:szCs w:val="28"/>
        </w:rPr>
        <w:t>О внесении изменений в решение</w:t>
      </w:r>
    </w:p>
    <w:p w:rsidR="00562DFA" w:rsidRPr="00667D58" w:rsidRDefault="00AF090F" w:rsidP="00562DFA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Земского собрания от 21</w:t>
      </w:r>
      <w:r w:rsidR="00562DFA" w:rsidRPr="00667D58">
        <w:rPr>
          <w:rFonts w:ascii="Times New Roman" w:hAnsi="Times New Roman"/>
          <w:b/>
          <w:sz w:val="28"/>
          <w:szCs w:val="28"/>
        </w:rPr>
        <w:t>.09.2022 года</w:t>
      </w:r>
    </w:p>
    <w:p w:rsidR="00562DFA" w:rsidRPr="00A56066" w:rsidRDefault="00AF090F" w:rsidP="00562DFA">
      <w:pPr>
        <w:pStyle w:val="a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 98/1</w:t>
      </w:r>
      <w:r w:rsidR="00562DFA" w:rsidRPr="00667D58">
        <w:rPr>
          <w:rFonts w:ascii="Times New Roman" w:hAnsi="Times New Roman"/>
          <w:b/>
          <w:sz w:val="28"/>
          <w:szCs w:val="28"/>
        </w:rPr>
        <w:t xml:space="preserve"> «</w:t>
      </w:r>
      <w:r w:rsidR="00562DFA" w:rsidRPr="00A56066">
        <w:rPr>
          <w:rFonts w:ascii="Times New Roman" w:hAnsi="Times New Roman"/>
          <w:b/>
          <w:bCs/>
          <w:sz w:val="28"/>
          <w:szCs w:val="28"/>
        </w:rPr>
        <w:t>Об утверждении Положения</w:t>
      </w:r>
    </w:p>
    <w:p w:rsidR="00562DFA" w:rsidRPr="00A56066" w:rsidRDefault="00562DFA" w:rsidP="00562DFA">
      <w:pPr>
        <w:pStyle w:val="a4"/>
        <w:rPr>
          <w:rFonts w:ascii="Times New Roman" w:hAnsi="Times New Roman"/>
          <w:b/>
          <w:bCs/>
          <w:sz w:val="28"/>
          <w:szCs w:val="28"/>
        </w:rPr>
      </w:pPr>
      <w:r w:rsidRPr="00A56066">
        <w:rPr>
          <w:rFonts w:ascii="Times New Roman" w:hAnsi="Times New Roman"/>
          <w:b/>
          <w:bCs/>
          <w:sz w:val="28"/>
          <w:szCs w:val="28"/>
        </w:rPr>
        <w:t xml:space="preserve"> о контрактном управляющем</w:t>
      </w:r>
    </w:p>
    <w:p w:rsidR="00562DFA" w:rsidRPr="00A56066" w:rsidRDefault="00562DFA" w:rsidP="00562DFA">
      <w:pPr>
        <w:pStyle w:val="a4"/>
        <w:rPr>
          <w:rFonts w:ascii="Times New Roman" w:hAnsi="Times New Roman"/>
          <w:b/>
          <w:bCs/>
          <w:sz w:val="28"/>
          <w:szCs w:val="28"/>
        </w:rPr>
      </w:pPr>
      <w:r w:rsidRPr="00A56066">
        <w:rPr>
          <w:rFonts w:ascii="Times New Roman" w:hAnsi="Times New Roman"/>
          <w:b/>
          <w:bCs/>
          <w:sz w:val="28"/>
          <w:szCs w:val="28"/>
        </w:rPr>
        <w:t xml:space="preserve">администрации </w:t>
      </w:r>
      <w:r w:rsidR="00AF090F">
        <w:rPr>
          <w:rFonts w:ascii="Times New Roman" w:hAnsi="Times New Roman"/>
          <w:b/>
          <w:bCs/>
          <w:sz w:val="28"/>
          <w:szCs w:val="28"/>
        </w:rPr>
        <w:t>Холоднянского</w:t>
      </w:r>
      <w:r w:rsidRPr="00A5606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A56066">
        <w:rPr>
          <w:rFonts w:ascii="Times New Roman" w:hAnsi="Times New Roman"/>
          <w:b/>
          <w:bCs/>
          <w:sz w:val="28"/>
          <w:szCs w:val="28"/>
        </w:rPr>
        <w:t>сельского</w:t>
      </w:r>
      <w:proofErr w:type="gramEnd"/>
    </w:p>
    <w:p w:rsidR="00562DFA" w:rsidRPr="00A56066" w:rsidRDefault="00562DFA" w:rsidP="00562DFA">
      <w:pPr>
        <w:pStyle w:val="a4"/>
        <w:rPr>
          <w:rFonts w:ascii="Times New Roman" w:hAnsi="Times New Roman"/>
          <w:b/>
          <w:bCs/>
          <w:sz w:val="28"/>
          <w:szCs w:val="28"/>
        </w:rPr>
      </w:pPr>
      <w:r w:rsidRPr="00A56066">
        <w:rPr>
          <w:rFonts w:ascii="Times New Roman" w:hAnsi="Times New Roman"/>
          <w:b/>
          <w:bCs/>
          <w:sz w:val="28"/>
          <w:szCs w:val="28"/>
        </w:rPr>
        <w:t xml:space="preserve"> поселения Прохоровского района</w:t>
      </w:r>
    </w:p>
    <w:p w:rsidR="00562DFA" w:rsidRDefault="00562DFA" w:rsidP="00562DFA">
      <w:pPr>
        <w:ind w:firstLine="709"/>
        <w:jc w:val="both"/>
        <w:rPr>
          <w:sz w:val="28"/>
          <w:szCs w:val="28"/>
        </w:rPr>
      </w:pPr>
    </w:p>
    <w:p w:rsidR="00562DFA" w:rsidRPr="00A56066" w:rsidRDefault="00562DFA" w:rsidP="00562DF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606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05.04.2013 года № 44-ФЗ «О контрактной системе в сфере закупок, товаров, работ, услуг для обеспечения государственных и муниципальных нужд»,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изменений внесенных в Федеральным законом от 05.12.2022 № 498-ФЗ «О внесении изменений в отдельные законодательные акты Российской Федерации», </w:t>
      </w:r>
      <w:r w:rsidRPr="00A56066">
        <w:rPr>
          <w:rFonts w:ascii="Times New Roman" w:eastAsia="Times New Roman" w:hAnsi="Times New Roman" w:cs="Times New Roman"/>
          <w:sz w:val="28"/>
          <w:szCs w:val="28"/>
        </w:rPr>
        <w:t xml:space="preserve">в целях осуществления закупок товаров, работ, услуг для обеспечения муниципальных нужд администрации </w:t>
      </w:r>
      <w:r w:rsidR="00AF090F">
        <w:rPr>
          <w:rFonts w:ascii="Times New Roman" w:eastAsia="Times New Roman" w:hAnsi="Times New Roman" w:cs="Times New Roman"/>
          <w:sz w:val="28"/>
          <w:szCs w:val="28"/>
        </w:rPr>
        <w:t>Холоднянского</w:t>
      </w:r>
      <w:r w:rsidRPr="00A5606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Прохоровского района</w:t>
      </w:r>
      <w:proofErr w:type="gramEnd"/>
    </w:p>
    <w:p w:rsidR="00562DFA" w:rsidRPr="00921348" w:rsidRDefault="00562DFA" w:rsidP="00562DFA">
      <w:pPr>
        <w:pStyle w:val="a4"/>
        <w:rPr>
          <w:rFonts w:ascii="Times New Roman" w:hAnsi="Times New Roman"/>
          <w:b/>
          <w:bCs/>
          <w:sz w:val="28"/>
          <w:szCs w:val="28"/>
        </w:rPr>
      </w:pPr>
      <w:r w:rsidRPr="00921348">
        <w:rPr>
          <w:rFonts w:ascii="Times New Roman" w:hAnsi="Times New Roman"/>
          <w:b/>
          <w:sz w:val="28"/>
          <w:szCs w:val="28"/>
        </w:rPr>
        <w:t>Земское Собрание РЕШИЛО</w:t>
      </w:r>
      <w:r w:rsidRPr="00921348">
        <w:rPr>
          <w:rFonts w:ascii="Times New Roman" w:hAnsi="Times New Roman"/>
          <w:b/>
          <w:bCs/>
          <w:sz w:val="28"/>
          <w:szCs w:val="28"/>
        </w:rPr>
        <w:t>:</w:t>
      </w:r>
    </w:p>
    <w:p w:rsidR="00562DFA" w:rsidRPr="00921348" w:rsidRDefault="00562DFA" w:rsidP="00562DFA">
      <w:pPr>
        <w:pStyle w:val="a4"/>
        <w:rPr>
          <w:rFonts w:ascii="Times New Roman" w:hAnsi="Times New Roman"/>
          <w:bCs/>
          <w:sz w:val="28"/>
          <w:szCs w:val="28"/>
        </w:rPr>
      </w:pPr>
      <w:r w:rsidRPr="00921348">
        <w:rPr>
          <w:rFonts w:ascii="Times New Roman" w:hAnsi="Times New Roman"/>
          <w:bCs/>
          <w:sz w:val="28"/>
          <w:szCs w:val="28"/>
        </w:rPr>
        <w:t xml:space="preserve">1.Внести следующие изменения в ПОЛОЖЕНИЕ о контрактном управляющем администрации </w:t>
      </w:r>
      <w:r w:rsidR="00AF090F">
        <w:rPr>
          <w:rFonts w:ascii="Times New Roman" w:hAnsi="Times New Roman"/>
          <w:bCs/>
          <w:sz w:val="28"/>
          <w:szCs w:val="28"/>
        </w:rPr>
        <w:t>Холоднянского</w:t>
      </w:r>
      <w:r w:rsidRPr="00921348">
        <w:rPr>
          <w:rFonts w:ascii="Times New Roman" w:hAnsi="Times New Roman"/>
          <w:bCs/>
          <w:sz w:val="28"/>
          <w:szCs w:val="28"/>
        </w:rPr>
        <w:t xml:space="preserve"> сельского поселения Прохоровского района:</w:t>
      </w:r>
    </w:p>
    <w:p w:rsidR="00562DFA" w:rsidRPr="00921348" w:rsidRDefault="00562DFA" w:rsidP="00562DFA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921348">
        <w:rPr>
          <w:rFonts w:ascii="Times New Roman" w:hAnsi="Times New Roman"/>
          <w:bCs/>
          <w:sz w:val="28"/>
          <w:szCs w:val="28"/>
        </w:rPr>
        <w:t>1.1Положение дополнить подпунктом 5.7 следующего содержания</w:t>
      </w:r>
    </w:p>
    <w:p w:rsidR="00562DFA" w:rsidRPr="00921348" w:rsidRDefault="00562DFA" w:rsidP="00562DFA">
      <w:pPr>
        <w:pStyle w:val="a4"/>
        <w:rPr>
          <w:rFonts w:ascii="Times New Roman" w:hAnsi="Times New Roman"/>
          <w:bCs/>
          <w:sz w:val="28"/>
          <w:szCs w:val="28"/>
        </w:rPr>
      </w:pPr>
      <w:r w:rsidRPr="00921348">
        <w:rPr>
          <w:rFonts w:ascii="Times New Roman" w:hAnsi="Times New Roman"/>
          <w:bCs/>
          <w:sz w:val="28"/>
          <w:szCs w:val="28"/>
        </w:rPr>
        <w:t>- участник закупки не является иностранным агентом;</w:t>
      </w:r>
    </w:p>
    <w:p w:rsidR="00562DFA" w:rsidRPr="00921348" w:rsidRDefault="00562DFA" w:rsidP="00562DFA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proofErr w:type="gramStart"/>
      <w:r w:rsidRPr="00921348">
        <w:rPr>
          <w:rFonts w:ascii="Times New Roman" w:hAnsi="Times New Roman"/>
          <w:bCs/>
          <w:sz w:val="28"/>
          <w:szCs w:val="28"/>
        </w:rPr>
        <w:t>1.2 Пункт 8.3 дополнить следующим</w:t>
      </w:r>
      <w:r w:rsidRPr="009213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по осуществлению закупок проверяет соответствие участников закупок требованиям, указанным в </w:t>
      </w:r>
      <w:hyperlink r:id="rId5" w:anchor="dst100336" w:tgtFrame="_blank" w:history="1">
        <w:r w:rsidRPr="00921348">
          <w:rPr>
            <w:rStyle w:val="a3"/>
            <w:rFonts w:ascii="Times New Roman" w:hAnsi="Times New Roman"/>
            <w:color w:val="1A0DAB"/>
            <w:sz w:val="28"/>
            <w:szCs w:val="28"/>
          </w:rPr>
          <w:t>пунктах 1</w:t>
        </w:r>
      </w:hyperlink>
      <w:r w:rsidRPr="009213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и </w:t>
      </w:r>
      <w:hyperlink r:id="rId6" w:anchor="dst297" w:tgtFrame="_blank" w:history="1">
        <w:r w:rsidRPr="00921348">
          <w:rPr>
            <w:rStyle w:val="a3"/>
            <w:rFonts w:ascii="Times New Roman" w:hAnsi="Times New Roman"/>
            <w:color w:val="1A0DAB"/>
            <w:sz w:val="28"/>
            <w:szCs w:val="28"/>
          </w:rPr>
          <w:t>7.1</w:t>
        </w:r>
      </w:hyperlink>
      <w:r w:rsidRPr="009213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7" w:anchor="dst109" w:tgtFrame="_blank" w:history="1">
        <w:r w:rsidRPr="00921348">
          <w:rPr>
            <w:rStyle w:val="a3"/>
            <w:rFonts w:ascii="Times New Roman" w:hAnsi="Times New Roman"/>
            <w:color w:val="1A0DAB"/>
            <w:sz w:val="28"/>
            <w:szCs w:val="28"/>
          </w:rPr>
          <w:t>пункте 10</w:t>
        </w:r>
      </w:hyperlink>
      <w:r w:rsidRPr="009213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(за исключением случаев проведения электронных процедур), </w:t>
      </w:r>
      <w:hyperlink r:id="rId8" w:anchor="dst12192" w:tgtFrame="_blank" w:history="1">
        <w:r w:rsidRPr="00921348">
          <w:rPr>
            <w:rStyle w:val="a3"/>
            <w:rFonts w:ascii="Times New Roman" w:hAnsi="Times New Roman"/>
            <w:color w:val="1A0DAB"/>
            <w:sz w:val="28"/>
            <w:szCs w:val="28"/>
          </w:rPr>
          <w:t>пункте 10.1 части 1</w:t>
        </w:r>
      </w:hyperlink>
      <w:r w:rsidRPr="009213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и </w:t>
      </w:r>
      <w:hyperlink r:id="rId9" w:anchor="dst101710" w:tgtFrame="_blank" w:history="1">
        <w:r w:rsidRPr="00921348">
          <w:rPr>
            <w:rStyle w:val="a3"/>
            <w:rFonts w:ascii="Times New Roman" w:hAnsi="Times New Roman"/>
            <w:color w:val="1A0DAB"/>
            <w:sz w:val="28"/>
            <w:szCs w:val="28"/>
          </w:rPr>
          <w:t>части 1.1</w:t>
        </w:r>
      </w:hyperlink>
      <w:r w:rsidRPr="009213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(при наличии такого требования) настоящей статьи, требованиям, предусмотренным </w:t>
      </w:r>
      <w:hyperlink r:id="rId10" w:anchor="dst2216" w:tgtFrame="_blank" w:history="1">
        <w:r w:rsidRPr="00921348">
          <w:rPr>
            <w:rStyle w:val="a3"/>
            <w:rFonts w:ascii="Times New Roman" w:hAnsi="Times New Roman"/>
            <w:color w:val="1A0DAB"/>
            <w:sz w:val="28"/>
            <w:szCs w:val="28"/>
          </w:rPr>
          <w:t>частями 2</w:t>
        </w:r>
      </w:hyperlink>
      <w:r w:rsidRPr="009213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и </w:t>
      </w:r>
      <w:hyperlink r:id="rId11" w:anchor="dst2217" w:tgtFrame="_blank" w:history="1">
        <w:r w:rsidRPr="00921348">
          <w:rPr>
            <w:rStyle w:val="a3"/>
            <w:rFonts w:ascii="Times New Roman" w:hAnsi="Times New Roman"/>
            <w:color w:val="1A0DAB"/>
            <w:sz w:val="28"/>
            <w:szCs w:val="28"/>
          </w:rPr>
          <w:t>2.1</w:t>
        </w:r>
      </w:hyperlink>
      <w:r w:rsidRPr="009213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настоящей статьи (при осуществлении закупок, в отношении участников которых в соответствии с </w:t>
      </w:r>
      <w:hyperlink r:id="rId12" w:anchor="dst2216" w:tgtFrame="_blank" w:history="1">
        <w:r w:rsidRPr="00921348">
          <w:rPr>
            <w:rStyle w:val="a3"/>
            <w:rFonts w:ascii="Times New Roman" w:hAnsi="Times New Roman"/>
            <w:color w:val="1A0DAB"/>
            <w:sz w:val="28"/>
            <w:szCs w:val="28"/>
          </w:rPr>
          <w:t>частями 2</w:t>
        </w:r>
        <w:proofErr w:type="gramEnd"/>
      </w:hyperlink>
      <w:r w:rsidRPr="009213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и </w:t>
      </w:r>
      <w:hyperlink r:id="rId13" w:anchor="dst2217" w:tgtFrame="_blank" w:history="1">
        <w:r w:rsidRPr="00921348">
          <w:rPr>
            <w:rStyle w:val="a3"/>
            <w:rFonts w:ascii="Times New Roman" w:hAnsi="Times New Roman"/>
            <w:color w:val="1A0DAB"/>
            <w:sz w:val="28"/>
            <w:szCs w:val="28"/>
          </w:rPr>
          <w:t>2.1</w:t>
        </w:r>
      </w:hyperlink>
      <w:r w:rsidRPr="009213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настоящей статьи установлены дополнительные требования).</w:t>
      </w:r>
    </w:p>
    <w:p w:rsidR="00562DFA" w:rsidRPr="00921348" w:rsidRDefault="00562DFA" w:rsidP="00562DFA">
      <w:pPr>
        <w:pStyle w:val="a4"/>
        <w:rPr>
          <w:rFonts w:ascii="Times New Roman" w:hAnsi="Times New Roman"/>
          <w:sz w:val="28"/>
          <w:szCs w:val="28"/>
        </w:rPr>
      </w:pPr>
    </w:p>
    <w:p w:rsidR="00562DFA" w:rsidRPr="00921348" w:rsidRDefault="00562DFA" w:rsidP="00562DFA">
      <w:pPr>
        <w:pStyle w:val="a4"/>
        <w:rPr>
          <w:rFonts w:ascii="Times New Roman" w:hAnsi="Times New Roman"/>
          <w:sz w:val="28"/>
          <w:szCs w:val="28"/>
        </w:rPr>
      </w:pPr>
      <w:r w:rsidRPr="00921348">
        <w:rPr>
          <w:rFonts w:ascii="Times New Roman" w:hAnsi="Times New Roman"/>
          <w:sz w:val="28"/>
          <w:szCs w:val="28"/>
        </w:rPr>
        <w:t xml:space="preserve">2. Заместителю главы  администрации </w:t>
      </w:r>
      <w:r w:rsidR="00AF090F">
        <w:rPr>
          <w:rFonts w:ascii="Times New Roman" w:hAnsi="Times New Roman"/>
          <w:sz w:val="28"/>
          <w:szCs w:val="28"/>
        </w:rPr>
        <w:t>Холоднянского</w:t>
      </w:r>
      <w:r w:rsidRPr="00921348">
        <w:rPr>
          <w:rFonts w:ascii="Times New Roman" w:hAnsi="Times New Roman"/>
          <w:sz w:val="28"/>
          <w:szCs w:val="28"/>
        </w:rPr>
        <w:t xml:space="preserve"> сельского поселения Прохоровского района  обнародовать решение земского собрания и разместить на официальном сайте администрации </w:t>
      </w:r>
      <w:r w:rsidR="00AF090F">
        <w:rPr>
          <w:rFonts w:ascii="Times New Roman" w:hAnsi="Times New Roman"/>
          <w:sz w:val="28"/>
          <w:szCs w:val="28"/>
        </w:rPr>
        <w:t>Холоднянского</w:t>
      </w:r>
      <w:r w:rsidRPr="00921348">
        <w:rPr>
          <w:rFonts w:ascii="Times New Roman" w:hAnsi="Times New Roman"/>
          <w:sz w:val="28"/>
          <w:szCs w:val="28"/>
        </w:rPr>
        <w:t xml:space="preserve"> сельского поселения Прохоровского района.</w:t>
      </w:r>
    </w:p>
    <w:p w:rsidR="00562DFA" w:rsidRPr="00921348" w:rsidRDefault="00562DFA" w:rsidP="00562DFA">
      <w:pPr>
        <w:pStyle w:val="a4"/>
        <w:rPr>
          <w:rFonts w:ascii="Times New Roman" w:hAnsi="Times New Roman"/>
          <w:sz w:val="28"/>
          <w:szCs w:val="28"/>
        </w:rPr>
      </w:pPr>
      <w:r w:rsidRPr="00921348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92134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21348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562DFA" w:rsidRPr="00921348" w:rsidRDefault="00562DFA" w:rsidP="00562DFA">
      <w:pPr>
        <w:pStyle w:val="a4"/>
        <w:rPr>
          <w:rFonts w:ascii="Times New Roman" w:hAnsi="Times New Roman"/>
          <w:sz w:val="28"/>
          <w:szCs w:val="28"/>
        </w:rPr>
      </w:pPr>
      <w:r w:rsidRPr="00921348">
        <w:rPr>
          <w:rFonts w:ascii="Times New Roman" w:hAnsi="Times New Roman"/>
          <w:sz w:val="28"/>
          <w:szCs w:val="28"/>
        </w:rPr>
        <w:t>4. Решение вступает в силу со дня его обнародования.</w:t>
      </w:r>
    </w:p>
    <w:p w:rsidR="00562DFA" w:rsidRDefault="00562DFA" w:rsidP="00562DFA">
      <w:pPr>
        <w:pStyle w:val="a4"/>
        <w:rPr>
          <w:rFonts w:ascii="Times New Roman" w:hAnsi="Times New Roman"/>
          <w:sz w:val="28"/>
          <w:szCs w:val="28"/>
        </w:rPr>
      </w:pPr>
    </w:p>
    <w:p w:rsidR="00AF090F" w:rsidRPr="00921348" w:rsidRDefault="00AF090F" w:rsidP="00562DFA">
      <w:pPr>
        <w:pStyle w:val="a4"/>
        <w:rPr>
          <w:rFonts w:ascii="Times New Roman" w:hAnsi="Times New Roman"/>
          <w:sz w:val="28"/>
          <w:szCs w:val="28"/>
        </w:rPr>
      </w:pPr>
    </w:p>
    <w:p w:rsidR="00562DFA" w:rsidRDefault="00562DFA" w:rsidP="00562DFA">
      <w:pPr>
        <w:jc w:val="both"/>
        <w:rPr>
          <w:sz w:val="28"/>
          <w:szCs w:val="28"/>
        </w:rPr>
      </w:pPr>
    </w:p>
    <w:p w:rsidR="00562DFA" w:rsidRPr="00AF090F" w:rsidRDefault="00562DFA" w:rsidP="00AF090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AF090F">
        <w:rPr>
          <w:rFonts w:ascii="Times New Roman" w:hAnsi="Times New Roman"/>
          <w:b/>
          <w:sz w:val="28"/>
          <w:szCs w:val="28"/>
        </w:rPr>
        <w:t xml:space="preserve">Глава </w:t>
      </w:r>
      <w:r w:rsidR="00AF090F">
        <w:rPr>
          <w:rFonts w:ascii="Times New Roman" w:hAnsi="Times New Roman"/>
          <w:b/>
          <w:sz w:val="28"/>
          <w:szCs w:val="28"/>
        </w:rPr>
        <w:t>Холоднянского</w:t>
      </w:r>
    </w:p>
    <w:p w:rsidR="00562DFA" w:rsidRPr="00AF090F" w:rsidRDefault="00AF090F" w:rsidP="00AF090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562DFA" w:rsidRPr="00AF090F">
        <w:rPr>
          <w:rFonts w:ascii="Times New Roman" w:hAnsi="Times New Roman"/>
          <w:b/>
          <w:sz w:val="28"/>
          <w:szCs w:val="28"/>
        </w:rPr>
        <w:t xml:space="preserve">ельского поселения                                           </w:t>
      </w:r>
      <w:r>
        <w:rPr>
          <w:rFonts w:ascii="Times New Roman" w:hAnsi="Times New Roman"/>
          <w:b/>
          <w:sz w:val="28"/>
          <w:szCs w:val="28"/>
        </w:rPr>
        <w:t>Л.Н. Агафонова</w:t>
      </w:r>
    </w:p>
    <w:p w:rsidR="00562DFA" w:rsidRPr="00A56066" w:rsidRDefault="00562DFA" w:rsidP="00562DF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5DDD" w:rsidRDefault="00175DDD" w:rsidP="00175DD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62DFA" w:rsidRDefault="00562DFA" w:rsidP="00175DD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62DFA" w:rsidRDefault="00562DFA" w:rsidP="00175DD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62DFA" w:rsidRDefault="00562DFA" w:rsidP="00175DD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62DFA" w:rsidRDefault="00562DFA" w:rsidP="00175DD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62DFA" w:rsidRDefault="00562DFA" w:rsidP="00175DD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62DFA" w:rsidRDefault="00562DFA" w:rsidP="00175DD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62DFA" w:rsidRDefault="00562DFA" w:rsidP="00175DD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62DFA" w:rsidRDefault="00562DFA" w:rsidP="00175DD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62DFA" w:rsidRDefault="00562DFA" w:rsidP="00175DD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62DFA" w:rsidRDefault="00562DFA" w:rsidP="00175DD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62DFA" w:rsidRDefault="00562DFA" w:rsidP="00175DD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62DFA" w:rsidRDefault="00562DFA" w:rsidP="00175DD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62DFA" w:rsidRDefault="00562DFA" w:rsidP="00175DD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62DFA" w:rsidRDefault="00562DFA" w:rsidP="00175DD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62DFA" w:rsidRDefault="00562DFA" w:rsidP="00175DD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62DFA" w:rsidRDefault="00562DFA" w:rsidP="00175DD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62DFA" w:rsidRDefault="00562DFA" w:rsidP="00175DD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62DFA" w:rsidRDefault="00562DFA" w:rsidP="00175DD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62DFA" w:rsidRDefault="00562DFA" w:rsidP="00175DD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62DFA" w:rsidRDefault="00562DFA" w:rsidP="00175DD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62DFA" w:rsidRDefault="00562DFA" w:rsidP="00175DD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62DFA" w:rsidRDefault="00562DFA" w:rsidP="00175DD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62DFA" w:rsidRDefault="00562DFA" w:rsidP="00175DD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62DFA" w:rsidRDefault="00562DFA" w:rsidP="00175DD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62DFA" w:rsidRDefault="00562DFA" w:rsidP="00175DD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62DFA" w:rsidRDefault="00562DFA" w:rsidP="00175DD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sectPr w:rsidR="00562DFA" w:rsidSect="00AF090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5787A"/>
    <w:multiLevelType w:val="hybridMultilevel"/>
    <w:tmpl w:val="4A006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5DDD"/>
    <w:rsid w:val="00102CA9"/>
    <w:rsid w:val="0016077C"/>
    <w:rsid w:val="00175DDD"/>
    <w:rsid w:val="002952FA"/>
    <w:rsid w:val="002F4995"/>
    <w:rsid w:val="003E79CF"/>
    <w:rsid w:val="003F2A4A"/>
    <w:rsid w:val="004901AC"/>
    <w:rsid w:val="004C32B4"/>
    <w:rsid w:val="00562DFA"/>
    <w:rsid w:val="006E0E68"/>
    <w:rsid w:val="008109FC"/>
    <w:rsid w:val="00A641AA"/>
    <w:rsid w:val="00AF090F"/>
    <w:rsid w:val="00C54BDC"/>
    <w:rsid w:val="00F03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BDC"/>
  </w:style>
  <w:style w:type="paragraph" w:styleId="1">
    <w:name w:val="heading 1"/>
    <w:next w:val="a"/>
    <w:link w:val="10"/>
    <w:uiPriority w:val="9"/>
    <w:qFormat/>
    <w:rsid w:val="00562DFA"/>
    <w:pPr>
      <w:keepNext/>
      <w:keepLines/>
      <w:spacing w:after="0" w:line="268" w:lineRule="auto"/>
      <w:ind w:left="2367" w:right="41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5DDD"/>
    <w:rPr>
      <w:color w:val="0000FF"/>
      <w:u w:val="single"/>
    </w:rPr>
  </w:style>
  <w:style w:type="paragraph" w:styleId="a4">
    <w:name w:val="No Spacing"/>
    <w:uiPriority w:val="1"/>
    <w:qFormat/>
    <w:rsid w:val="00175DD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75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DD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62DFA"/>
    <w:rPr>
      <w:rFonts w:ascii="Times New Roman" w:eastAsia="Times New Roman" w:hAnsi="Times New Roman" w:cs="Times New Roman"/>
      <w:b/>
      <w:color w:val="00000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8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49644/be7f337d9b35705ac035531878c8d15c2b09b36d/" TargetMode="External"/><Relationship Id="rId13" Type="http://schemas.openxmlformats.org/officeDocument/2006/relationships/hyperlink" Target="https://www.consultant.ru/document/cons_doc_LAW_449644/be7f337d9b35705ac035531878c8d15c2b09b36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49644/be7f337d9b35705ac035531878c8d15c2b09b36d/" TargetMode="External"/><Relationship Id="rId12" Type="http://schemas.openxmlformats.org/officeDocument/2006/relationships/hyperlink" Target="https://www.consultant.ru/document/cons_doc_LAW_449644/be7f337d9b35705ac035531878c8d15c2b09b36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49644/be7f337d9b35705ac035531878c8d15c2b09b36d/" TargetMode="External"/><Relationship Id="rId11" Type="http://schemas.openxmlformats.org/officeDocument/2006/relationships/hyperlink" Target="https://www.consultant.ru/document/cons_doc_LAW_449644/be7f337d9b35705ac035531878c8d15c2b09b36d/" TargetMode="External"/><Relationship Id="rId5" Type="http://schemas.openxmlformats.org/officeDocument/2006/relationships/hyperlink" Target="https://www.consultant.ru/document/cons_doc_LAW_449644/be7f337d9b35705ac035531878c8d15c2b09b36d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consultant.ru/document/cons_doc_LAW_449644/be7f337d9b35705ac035531878c8d15c2b09b36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49644/be7f337d9b35705ac035531878c8d15c2b09b36d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</dc:creator>
  <cp:keywords/>
  <dc:description/>
  <cp:lastModifiedBy>User</cp:lastModifiedBy>
  <cp:revision>13</cp:revision>
  <cp:lastPrinted>2023-07-14T12:58:00Z</cp:lastPrinted>
  <dcterms:created xsi:type="dcterms:W3CDTF">2023-01-19T11:34:00Z</dcterms:created>
  <dcterms:modified xsi:type="dcterms:W3CDTF">2023-07-14T13:07:00Z</dcterms:modified>
</cp:coreProperties>
</file>