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D0F" w:rsidRPr="00B07D0F" w:rsidRDefault="00B07D0F" w:rsidP="00B07D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D0F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B07D0F" w:rsidRPr="00B07D0F" w:rsidRDefault="00B07D0F" w:rsidP="00B07D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07D0F" w:rsidRPr="00B07D0F" w:rsidRDefault="00B07D0F" w:rsidP="00B07D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7D0F">
        <w:rPr>
          <w:rFonts w:ascii="Times New Roman" w:hAnsi="Times New Roman" w:cs="Times New Roman"/>
          <w:sz w:val="28"/>
          <w:szCs w:val="28"/>
        </w:rPr>
        <w:t>ХОЛОДНЯНСКОГО СЕЛЬСКОГО ПОСЕЛЕНИЯ</w:t>
      </w:r>
    </w:p>
    <w:p w:rsidR="00B07D0F" w:rsidRPr="00B07D0F" w:rsidRDefault="00B07D0F" w:rsidP="00B07D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7D0F">
        <w:rPr>
          <w:rFonts w:ascii="Times New Roman" w:hAnsi="Times New Roman" w:cs="Times New Roman"/>
          <w:sz w:val="28"/>
          <w:szCs w:val="28"/>
        </w:rPr>
        <w:t>МУНИЦИПАЛЬНОГО РАЙОНА «ПРОХОРОВСКИЙ РАЙОН» БЕЛГОРОДСКОЙ ОБЛАСТИ</w:t>
      </w:r>
    </w:p>
    <w:p w:rsidR="00CB54AB" w:rsidRDefault="00CB54AB" w:rsidP="00CB54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4AB" w:rsidRDefault="00CB54AB" w:rsidP="00CB54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4AB" w:rsidRDefault="00CB54AB" w:rsidP="00CB54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4AB" w:rsidRPr="00B07D0F" w:rsidRDefault="00176C21" w:rsidP="00CB54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07D0F">
        <w:rPr>
          <w:rFonts w:ascii="Times New Roman" w:hAnsi="Times New Roman" w:cs="Times New Roman"/>
          <w:b/>
          <w:sz w:val="28"/>
          <w:szCs w:val="28"/>
        </w:rPr>
        <w:t>«2</w:t>
      </w:r>
      <w:r w:rsidR="00A94C3C">
        <w:rPr>
          <w:rFonts w:ascii="Times New Roman" w:hAnsi="Times New Roman" w:cs="Times New Roman"/>
          <w:b/>
          <w:sz w:val="28"/>
          <w:szCs w:val="28"/>
        </w:rPr>
        <w:t>8</w:t>
      </w:r>
      <w:r w:rsidR="00CB54AB" w:rsidRPr="00B07D0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74654" w:rsidRPr="00B07D0F">
        <w:rPr>
          <w:rFonts w:ascii="Times New Roman" w:hAnsi="Times New Roman" w:cs="Times New Roman"/>
          <w:b/>
          <w:sz w:val="28"/>
          <w:szCs w:val="28"/>
        </w:rPr>
        <w:t xml:space="preserve">ноября </w:t>
      </w:r>
      <w:r w:rsidR="00CB54AB" w:rsidRPr="00B07D0F">
        <w:rPr>
          <w:rFonts w:ascii="Times New Roman" w:hAnsi="Times New Roman" w:cs="Times New Roman"/>
          <w:b/>
          <w:sz w:val="28"/>
          <w:szCs w:val="28"/>
        </w:rPr>
        <w:t>202</w:t>
      </w:r>
      <w:r w:rsidRPr="00B07D0F">
        <w:rPr>
          <w:rFonts w:ascii="Times New Roman" w:hAnsi="Times New Roman" w:cs="Times New Roman"/>
          <w:b/>
          <w:sz w:val="28"/>
          <w:szCs w:val="28"/>
        </w:rPr>
        <w:t>2</w:t>
      </w:r>
      <w:r w:rsidR="00A94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4AB" w:rsidRPr="00B07D0F">
        <w:rPr>
          <w:rFonts w:ascii="Times New Roman" w:hAnsi="Times New Roman" w:cs="Times New Roman"/>
          <w:b/>
          <w:sz w:val="28"/>
          <w:szCs w:val="28"/>
        </w:rPr>
        <w:t xml:space="preserve">года                                           </w:t>
      </w:r>
      <w:r w:rsidR="00B07D0F">
        <w:rPr>
          <w:rFonts w:ascii="Times New Roman" w:hAnsi="Times New Roman" w:cs="Times New Roman"/>
          <w:b/>
          <w:sz w:val="28"/>
          <w:szCs w:val="28"/>
        </w:rPr>
        <w:t xml:space="preserve">                      № 23</w:t>
      </w:r>
    </w:p>
    <w:p w:rsidR="00CB54AB" w:rsidRDefault="00CB54AB" w:rsidP="00CB54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54AB" w:rsidRDefault="00CB54AB" w:rsidP="00CB54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54AB" w:rsidRPr="00CB54AB" w:rsidRDefault="00CB54AB" w:rsidP="004C66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54AB">
        <w:rPr>
          <w:rFonts w:ascii="Times New Roman" w:hAnsi="Times New Roman" w:cs="Times New Roman"/>
          <w:b/>
          <w:sz w:val="28"/>
          <w:szCs w:val="28"/>
        </w:rPr>
        <w:t xml:space="preserve">«О </w:t>
      </w:r>
      <w:r>
        <w:rPr>
          <w:rFonts w:ascii="Times New Roman" w:hAnsi="Times New Roman" w:cs="Times New Roman"/>
          <w:b/>
          <w:sz w:val="28"/>
          <w:szCs w:val="28"/>
        </w:rPr>
        <w:t>назначении</w:t>
      </w:r>
      <w:r w:rsidRPr="00CB54AB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</w:t>
      </w:r>
    </w:p>
    <w:p w:rsidR="00CB54AB" w:rsidRPr="00CB54AB" w:rsidRDefault="00CB54AB" w:rsidP="004C66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54AB">
        <w:rPr>
          <w:rFonts w:ascii="Times New Roman" w:hAnsi="Times New Roman" w:cs="Times New Roman"/>
          <w:b/>
          <w:sz w:val="28"/>
          <w:szCs w:val="28"/>
        </w:rPr>
        <w:t>по проекту решения земского собрания</w:t>
      </w:r>
    </w:p>
    <w:p w:rsidR="00E169B4" w:rsidRDefault="00CB54AB" w:rsidP="00E169B4">
      <w:pPr>
        <w:tabs>
          <w:tab w:val="left" w:pos="4962"/>
          <w:tab w:val="left" w:pos="6096"/>
        </w:tabs>
        <w:spacing w:after="0" w:line="240" w:lineRule="auto"/>
        <w:ind w:right="3542"/>
        <w:rPr>
          <w:rFonts w:ascii="Times New Roman" w:hAnsi="Times New Roman"/>
          <w:b/>
          <w:sz w:val="28"/>
        </w:rPr>
      </w:pPr>
      <w:r w:rsidRPr="00CB54AB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Hlk66945616"/>
      <w:r w:rsidR="00E169B4">
        <w:rPr>
          <w:rFonts w:ascii="Times New Roman" w:hAnsi="Times New Roman"/>
          <w:b/>
          <w:sz w:val="28"/>
        </w:rPr>
        <w:t xml:space="preserve">О бюджете </w:t>
      </w:r>
      <w:r w:rsidR="00B07D0F">
        <w:rPr>
          <w:rFonts w:ascii="Times New Roman" w:hAnsi="Times New Roman"/>
          <w:b/>
          <w:sz w:val="28"/>
        </w:rPr>
        <w:t>Холоднянского</w:t>
      </w:r>
      <w:r w:rsidR="00E169B4" w:rsidRPr="00EC6BDC">
        <w:rPr>
          <w:rFonts w:ascii="Times New Roman" w:hAnsi="Times New Roman"/>
          <w:b/>
          <w:sz w:val="28"/>
        </w:rPr>
        <w:t xml:space="preserve"> </w:t>
      </w:r>
      <w:r w:rsidR="00E169B4">
        <w:rPr>
          <w:rFonts w:ascii="Times New Roman" w:hAnsi="Times New Roman"/>
          <w:b/>
          <w:sz w:val="28"/>
        </w:rPr>
        <w:t>сельского поселения муниципального района «Прохоровский район» Белгородской области на 2023год и на плановый период 2024 и 2025 годов»</w:t>
      </w:r>
    </w:p>
    <w:p w:rsidR="004C6692" w:rsidRDefault="004C6692" w:rsidP="00E169B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4C6692" w:rsidRDefault="004C6692" w:rsidP="00CB54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6692" w:rsidRPr="004C6692" w:rsidRDefault="004C6692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C6692">
        <w:rPr>
          <w:rFonts w:ascii="Times New Roman" w:hAnsi="Times New Roman" w:cs="Times New Roman"/>
          <w:sz w:val="28"/>
          <w:szCs w:val="28"/>
        </w:rPr>
        <w:t>В соответствии ст. 28 Федерального закона от 06.10.2003 N 131-ФЗ</w:t>
      </w:r>
    </w:p>
    <w:p w:rsidR="004C6692" w:rsidRDefault="004C6692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6692">
        <w:rPr>
          <w:rFonts w:ascii="Times New Roman" w:hAnsi="Times New Roman" w:cs="Times New Roman"/>
          <w:sz w:val="28"/>
          <w:szCs w:val="28"/>
        </w:rPr>
        <w:t xml:space="preserve"> (ред. от 29.12.2020) "Об общих принципах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692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, Бюджетным кодексом Российской Федерации, статьей 45 Устава </w:t>
      </w:r>
      <w:r w:rsidR="00B07D0F" w:rsidRPr="00B07D0F">
        <w:rPr>
          <w:rFonts w:ascii="Times New Roman" w:hAnsi="Times New Roman" w:cs="Times New Roman"/>
          <w:color w:val="000000" w:themeColor="text1"/>
          <w:sz w:val="28"/>
          <w:szCs w:val="28"/>
        </w:rPr>
        <w:t>Холоднянского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области:</w:t>
      </w:r>
    </w:p>
    <w:p w:rsidR="004C6692" w:rsidRPr="00B07D0F" w:rsidRDefault="004C6692" w:rsidP="00836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проекту решения «О </w:t>
      </w:r>
      <w:r w:rsidR="00E76EC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юджет</w:t>
      </w:r>
      <w:r w:rsidR="00E76ECC">
        <w:rPr>
          <w:rFonts w:ascii="Times New Roman" w:hAnsi="Times New Roman" w:cs="Times New Roman"/>
          <w:sz w:val="28"/>
          <w:szCs w:val="28"/>
        </w:rPr>
        <w:t xml:space="preserve">е </w:t>
      </w:r>
      <w:r w:rsidR="00B07D0F">
        <w:rPr>
          <w:rFonts w:ascii="Times New Roman" w:hAnsi="Times New Roman" w:cs="Times New Roman"/>
          <w:sz w:val="28"/>
          <w:szCs w:val="28"/>
        </w:rPr>
        <w:t>Холоднянского</w:t>
      </w:r>
      <w:r w:rsidRPr="004C669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76ECC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Pr="004C6692">
        <w:rPr>
          <w:rFonts w:ascii="Times New Roman" w:hAnsi="Times New Roman" w:cs="Times New Roman"/>
          <w:sz w:val="28"/>
          <w:szCs w:val="28"/>
        </w:rPr>
        <w:t>Прохоровск</w:t>
      </w:r>
      <w:r w:rsidR="00E76ECC">
        <w:rPr>
          <w:rFonts w:ascii="Times New Roman" w:hAnsi="Times New Roman" w:cs="Times New Roman"/>
          <w:sz w:val="28"/>
          <w:szCs w:val="28"/>
        </w:rPr>
        <w:t>ий район»</w:t>
      </w:r>
      <w:r w:rsidRPr="004C6692">
        <w:rPr>
          <w:rFonts w:ascii="Times New Roman" w:hAnsi="Times New Roman" w:cs="Times New Roman"/>
          <w:sz w:val="28"/>
          <w:szCs w:val="28"/>
        </w:rPr>
        <w:t xml:space="preserve"> </w:t>
      </w:r>
      <w:r w:rsidR="00E76ECC">
        <w:rPr>
          <w:rFonts w:ascii="Times New Roman" w:hAnsi="Times New Roman" w:cs="Times New Roman"/>
          <w:sz w:val="28"/>
          <w:szCs w:val="28"/>
        </w:rPr>
        <w:t>Белгородской области н</w:t>
      </w:r>
      <w:r w:rsidRPr="004C6692">
        <w:rPr>
          <w:rFonts w:ascii="Times New Roman" w:hAnsi="Times New Roman" w:cs="Times New Roman"/>
          <w:sz w:val="28"/>
          <w:szCs w:val="28"/>
        </w:rPr>
        <w:t>а 202</w:t>
      </w:r>
      <w:r w:rsidR="00E76ECC">
        <w:rPr>
          <w:rFonts w:ascii="Times New Roman" w:hAnsi="Times New Roman" w:cs="Times New Roman"/>
          <w:sz w:val="28"/>
          <w:szCs w:val="28"/>
        </w:rPr>
        <w:t>3</w:t>
      </w:r>
      <w:r w:rsidR="003906F3">
        <w:rPr>
          <w:rFonts w:ascii="Times New Roman" w:hAnsi="Times New Roman" w:cs="Times New Roman"/>
          <w:sz w:val="28"/>
          <w:szCs w:val="28"/>
        </w:rPr>
        <w:t xml:space="preserve"> </w:t>
      </w:r>
      <w:r w:rsidRPr="004C6692">
        <w:rPr>
          <w:rFonts w:ascii="Times New Roman" w:hAnsi="Times New Roman" w:cs="Times New Roman"/>
          <w:sz w:val="28"/>
          <w:szCs w:val="28"/>
        </w:rPr>
        <w:t>год</w:t>
      </w:r>
      <w:r w:rsidR="00E76ECC">
        <w:rPr>
          <w:rFonts w:ascii="Times New Roman" w:hAnsi="Times New Roman" w:cs="Times New Roman"/>
          <w:sz w:val="28"/>
          <w:szCs w:val="28"/>
        </w:rPr>
        <w:t xml:space="preserve"> и на плановый период 2024 и 2025 годов</w:t>
      </w:r>
      <w:r w:rsidRPr="004C6692">
        <w:rPr>
          <w:rFonts w:ascii="Times New Roman" w:hAnsi="Times New Roman" w:cs="Times New Roman"/>
          <w:sz w:val="28"/>
          <w:szCs w:val="28"/>
        </w:rPr>
        <w:t>»</w:t>
      </w:r>
      <w:r w:rsidR="000B63F7">
        <w:rPr>
          <w:rFonts w:ascii="Times New Roman" w:hAnsi="Times New Roman" w:cs="Times New Roman"/>
          <w:sz w:val="28"/>
          <w:szCs w:val="28"/>
        </w:rPr>
        <w:t xml:space="preserve"> 2</w:t>
      </w:r>
      <w:r w:rsidR="00D0702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ECC">
        <w:rPr>
          <w:rFonts w:ascii="Times New Roman" w:hAnsi="Times New Roman" w:cs="Times New Roman"/>
          <w:sz w:val="28"/>
          <w:szCs w:val="28"/>
        </w:rPr>
        <w:t>декабр</w:t>
      </w:r>
      <w:r>
        <w:rPr>
          <w:rFonts w:ascii="Times New Roman" w:hAnsi="Times New Roman" w:cs="Times New Roman"/>
          <w:sz w:val="28"/>
          <w:szCs w:val="28"/>
        </w:rPr>
        <w:t>я 202</w:t>
      </w:r>
      <w:r w:rsidR="000B63F7">
        <w:rPr>
          <w:rFonts w:ascii="Times New Roman" w:hAnsi="Times New Roman" w:cs="Times New Roman"/>
          <w:sz w:val="28"/>
          <w:szCs w:val="28"/>
        </w:rPr>
        <w:t>2</w:t>
      </w:r>
      <w:r w:rsidR="00390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в 10-00 часов в административном здании</w:t>
      </w:r>
      <w:r w:rsidR="003906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66946588"/>
      <w:r>
        <w:rPr>
          <w:rFonts w:ascii="Times New Roman" w:hAnsi="Times New Roman" w:cs="Times New Roman"/>
          <w:sz w:val="28"/>
          <w:szCs w:val="28"/>
        </w:rPr>
        <w:t>по адресу: Белгородская область, Прохоровский район</w:t>
      </w:r>
      <w:r w:rsidRPr="00B07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07D0F" w:rsidRPr="00B07D0F">
        <w:rPr>
          <w:rFonts w:ascii="Times New Roman" w:hAnsi="Times New Roman" w:cs="Times New Roman"/>
          <w:color w:val="000000" w:themeColor="text1"/>
          <w:sz w:val="28"/>
          <w:szCs w:val="28"/>
        </w:rPr>
        <w:t>с. Холодное, ул. Центральная, 5</w:t>
      </w:r>
    </w:p>
    <w:bookmarkEnd w:id="1"/>
    <w:p w:rsidR="004C6692" w:rsidRPr="00B07D0F" w:rsidRDefault="00A40724" w:rsidP="00836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председательствующим на публичных слушаниях </w:t>
      </w:r>
      <w:r w:rsidR="00B07D0F" w:rsidRPr="00B07D0F">
        <w:rPr>
          <w:rFonts w:ascii="Times New Roman" w:hAnsi="Times New Roman" w:cs="Times New Roman"/>
          <w:color w:val="000000" w:themeColor="text1"/>
          <w:sz w:val="28"/>
          <w:szCs w:val="28"/>
        </w:rPr>
        <w:t>Агафонову Любовь Николаевну</w:t>
      </w:r>
      <w:r w:rsidRPr="00B07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главу </w:t>
      </w:r>
      <w:r w:rsidR="00B07D0F" w:rsidRPr="00B07D0F">
        <w:rPr>
          <w:rFonts w:ascii="Times New Roman" w:hAnsi="Times New Roman" w:cs="Times New Roman"/>
          <w:color w:val="000000" w:themeColor="text1"/>
          <w:sz w:val="28"/>
          <w:szCs w:val="28"/>
        </w:rPr>
        <w:t>Холоднянского</w:t>
      </w:r>
      <w:r w:rsidRPr="00B07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40724" w:rsidRDefault="00A40724" w:rsidP="00836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рабочую группу по организации проведения публичных слушаний в составе:</w:t>
      </w:r>
    </w:p>
    <w:p w:rsidR="00A40724" w:rsidRPr="00E422BF" w:rsidRDefault="00A40724" w:rsidP="00836523">
      <w:pPr>
        <w:pStyle w:val="a3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22BF" w:rsidRPr="00E422BF">
        <w:rPr>
          <w:rFonts w:ascii="Times New Roman" w:hAnsi="Times New Roman" w:cs="Times New Roman"/>
          <w:color w:val="000000" w:themeColor="text1"/>
          <w:sz w:val="28"/>
          <w:szCs w:val="28"/>
        </w:rPr>
        <w:t>Ризванова Яна Михайловна</w:t>
      </w:r>
      <w:r w:rsidRPr="00E42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заместитель главы администрации </w:t>
      </w:r>
      <w:r w:rsidR="003906F3" w:rsidRPr="00E42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422BF" w:rsidRPr="00E422BF">
        <w:rPr>
          <w:rFonts w:ascii="Times New Roman" w:hAnsi="Times New Roman" w:cs="Times New Roman"/>
          <w:color w:val="000000" w:themeColor="text1"/>
          <w:sz w:val="28"/>
          <w:szCs w:val="28"/>
        </w:rPr>
        <w:t>Холоднянского</w:t>
      </w:r>
      <w:r w:rsidRPr="00E42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поселения;</w:t>
      </w:r>
    </w:p>
    <w:p w:rsidR="00A40724" w:rsidRPr="00E422BF" w:rsidRDefault="00A40724" w:rsidP="00836523">
      <w:pPr>
        <w:pStyle w:val="a3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="00E422BF" w:rsidRPr="00E422BF">
        <w:rPr>
          <w:rFonts w:ascii="Times New Roman" w:hAnsi="Times New Roman" w:cs="Times New Roman"/>
          <w:color w:val="000000" w:themeColor="text1"/>
          <w:sz w:val="28"/>
          <w:szCs w:val="28"/>
        </w:rPr>
        <w:t>Ходячих</w:t>
      </w:r>
      <w:proofErr w:type="gramEnd"/>
      <w:r w:rsidR="00E422BF" w:rsidRPr="00E42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Любовь Ивановна</w:t>
      </w:r>
      <w:r w:rsidRPr="00E42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заведующая </w:t>
      </w:r>
      <w:r w:rsidR="00E422BF" w:rsidRPr="00E422BF">
        <w:rPr>
          <w:rFonts w:ascii="Times New Roman" w:hAnsi="Times New Roman" w:cs="Times New Roman"/>
          <w:color w:val="000000" w:themeColor="text1"/>
          <w:sz w:val="28"/>
          <w:szCs w:val="28"/>
        </w:rPr>
        <w:t>Андреевским СК;</w:t>
      </w:r>
    </w:p>
    <w:p w:rsidR="00A40724" w:rsidRPr="00E422BF" w:rsidRDefault="00A40724" w:rsidP="00836523">
      <w:pPr>
        <w:pStyle w:val="a3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422BF" w:rsidRPr="00E422BF">
        <w:rPr>
          <w:rFonts w:ascii="Times New Roman" w:hAnsi="Times New Roman" w:cs="Times New Roman"/>
          <w:color w:val="000000" w:themeColor="text1"/>
          <w:sz w:val="28"/>
          <w:szCs w:val="28"/>
        </w:rPr>
        <w:t>Поташкина Людмила Ивановна</w:t>
      </w:r>
      <w:r w:rsidRPr="00E422BF">
        <w:rPr>
          <w:rFonts w:ascii="Times New Roman" w:hAnsi="Times New Roman" w:cs="Times New Roman"/>
          <w:color w:val="000000" w:themeColor="text1"/>
          <w:sz w:val="28"/>
          <w:szCs w:val="28"/>
        </w:rPr>
        <w:t>- директор МБОУ «</w:t>
      </w:r>
      <w:r w:rsidR="00E422BF" w:rsidRPr="00E422BF">
        <w:rPr>
          <w:rFonts w:ascii="Times New Roman" w:hAnsi="Times New Roman" w:cs="Times New Roman"/>
          <w:color w:val="000000" w:themeColor="text1"/>
          <w:sz w:val="28"/>
          <w:szCs w:val="28"/>
        </w:rPr>
        <w:t>Холоднянская</w:t>
      </w:r>
      <w:r w:rsidRPr="00E42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СОШ»</w:t>
      </w:r>
      <w:r w:rsidR="00E422BF" w:rsidRPr="00E422B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40724" w:rsidRPr="00E422BF" w:rsidRDefault="00A40724" w:rsidP="00836523">
      <w:pPr>
        <w:pStyle w:val="a3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422BF" w:rsidRPr="00E422BF">
        <w:rPr>
          <w:rFonts w:ascii="Times New Roman" w:hAnsi="Times New Roman" w:cs="Times New Roman"/>
          <w:color w:val="000000" w:themeColor="text1"/>
          <w:sz w:val="28"/>
          <w:szCs w:val="28"/>
        </w:rPr>
        <w:t>Лысенко Надежда Петровна</w:t>
      </w:r>
      <w:r w:rsidRPr="00E422BF">
        <w:rPr>
          <w:rFonts w:ascii="Times New Roman" w:hAnsi="Times New Roman" w:cs="Times New Roman"/>
          <w:color w:val="000000" w:themeColor="text1"/>
          <w:sz w:val="28"/>
          <w:szCs w:val="28"/>
        </w:rPr>
        <w:t>- директор дома культуры</w:t>
      </w:r>
      <w:r w:rsidR="00E422BF" w:rsidRPr="00E422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6523" w:rsidRDefault="00A40724" w:rsidP="008365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90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83652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Поручить рабочей группе создать необходимые условия для        </w:t>
      </w:r>
      <w:r w:rsidR="0083652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40724" w:rsidRDefault="00836523" w:rsidP="00E76E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40724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решения </w:t>
      </w:r>
      <w:r w:rsidR="00E76ECC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E422BF">
        <w:rPr>
          <w:rFonts w:ascii="Times New Roman" w:hAnsi="Times New Roman" w:cs="Times New Roman"/>
          <w:sz w:val="28"/>
          <w:szCs w:val="28"/>
        </w:rPr>
        <w:t>Холоднянского</w:t>
      </w:r>
      <w:r w:rsidR="00E76ECC" w:rsidRPr="004C669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76ECC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E76ECC" w:rsidRPr="004C6692">
        <w:rPr>
          <w:rFonts w:ascii="Times New Roman" w:hAnsi="Times New Roman" w:cs="Times New Roman"/>
          <w:sz w:val="28"/>
          <w:szCs w:val="28"/>
        </w:rPr>
        <w:t>Прохоровск</w:t>
      </w:r>
      <w:r w:rsidR="00E76ECC">
        <w:rPr>
          <w:rFonts w:ascii="Times New Roman" w:hAnsi="Times New Roman" w:cs="Times New Roman"/>
          <w:sz w:val="28"/>
          <w:szCs w:val="28"/>
        </w:rPr>
        <w:t xml:space="preserve">ий </w:t>
      </w:r>
      <w:r w:rsidR="00E76ECC">
        <w:rPr>
          <w:rFonts w:ascii="Times New Roman" w:hAnsi="Times New Roman" w:cs="Times New Roman"/>
          <w:sz w:val="28"/>
          <w:szCs w:val="28"/>
        </w:rPr>
        <w:lastRenderedPageBreak/>
        <w:t>район»</w:t>
      </w:r>
      <w:r w:rsidR="00E76ECC" w:rsidRPr="004C6692">
        <w:rPr>
          <w:rFonts w:ascii="Times New Roman" w:hAnsi="Times New Roman" w:cs="Times New Roman"/>
          <w:sz w:val="28"/>
          <w:szCs w:val="28"/>
        </w:rPr>
        <w:t xml:space="preserve"> </w:t>
      </w:r>
      <w:r w:rsidR="00E76ECC">
        <w:rPr>
          <w:rFonts w:ascii="Times New Roman" w:hAnsi="Times New Roman" w:cs="Times New Roman"/>
          <w:sz w:val="28"/>
          <w:szCs w:val="28"/>
        </w:rPr>
        <w:t>Белгородской области н</w:t>
      </w:r>
      <w:r w:rsidR="00E76ECC" w:rsidRPr="004C6692">
        <w:rPr>
          <w:rFonts w:ascii="Times New Roman" w:hAnsi="Times New Roman" w:cs="Times New Roman"/>
          <w:sz w:val="28"/>
          <w:szCs w:val="28"/>
        </w:rPr>
        <w:t>а 202</w:t>
      </w:r>
      <w:r w:rsidR="00E76ECC">
        <w:rPr>
          <w:rFonts w:ascii="Times New Roman" w:hAnsi="Times New Roman" w:cs="Times New Roman"/>
          <w:sz w:val="28"/>
          <w:szCs w:val="28"/>
        </w:rPr>
        <w:t xml:space="preserve">3 </w:t>
      </w:r>
      <w:r w:rsidR="00E76ECC" w:rsidRPr="004C6692">
        <w:rPr>
          <w:rFonts w:ascii="Times New Roman" w:hAnsi="Times New Roman" w:cs="Times New Roman"/>
          <w:sz w:val="28"/>
          <w:szCs w:val="28"/>
        </w:rPr>
        <w:t>год</w:t>
      </w:r>
      <w:r w:rsidR="00E76ECC">
        <w:rPr>
          <w:rFonts w:ascii="Times New Roman" w:hAnsi="Times New Roman" w:cs="Times New Roman"/>
          <w:sz w:val="28"/>
          <w:szCs w:val="28"/>
        </w:rPr>
        <w:t xml:space="preserve"> и на плановый период 2024 и 2025 годов</w:t>
      </w:r>
      <w:r w:rsidR="00E76ECC" w:rsidRPr="004C669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36523" w:rsidRDefault="003906F3" w:rsidP="008365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523">
        <w:rPr>
          <w:rFonts w:ascii="Times New Roman" w:hAnsi="Times New Roman" w:cs="Times New Roman"/>
          <w:sz w:val="28"/>
          <w:szCs w:val="28"/>
        </w:rPr>
        <w:t xml:space="preserve">Предложения по проекту решения </w:t>
      </w:r>
      <w:r w:rsidR="00DF24F2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E422BF">
        <w:rPr>
          <w:rFonts w:ascii="Times New Roman" w:hAnsi="Times New Roman" w:cs="Times New Roman"/>
          <w:sz w:val="28"/>
          <w:szCs w:val="28"/>
        </w:rPr>
        <w:t>Холоднянского</w:t>
      </w:r>
      <w:r w:rsidR="00DF24F2" w:rsidRPr="004C669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F24F2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DF24F2" w:rsidRPr="004C6692">
        <w:rPr>
          <w:rFonts w:ascii="Times New Roman" w:hAnsi="Times New Roman" w:cs="Times New Roman"/>
          <w:sz w:val="28"/>
          <w:szCs w:val="28"/>
        </w:rPr>
        <w:t>Прохоровск</w:t>
      </w:r>
      <w:r w:rsidR="00DF24F2">
        <w:rPr>
          <w:rFonts w:ascii="Times New Roman" w:hAnsi="Times New Roman" w:cs="Times New Roman"/>
          <w:sz w:val="28"/>
          <w:szCs w:val="28"/>
        </w:rPr>
        <w:t>ий район»</w:t>
      </w:r>
      <w:r w:rsidR="00DF24F2" w:rsidRPr="004C6692">
        <w:rPr>
          <w:rFonts w:ascii="Times New Roman" w:hAnsi="Times New Roman" w:cs="Times New Roman"/>
          <w:sz w:val="28"/>
          <w:szCs w:val="28"/>
        </w:rPr>
        <w:t xml:space="preserve"> </w:t>
      </w:r>
      <w:r w:rsidR="00DF24F2">
        <w:rPr>
          <w:rFonts w:ascii="Times New Roman" w:hAnsi="Times New Roman" w:cs="Times New Roman"/>
          <w:sz w:val="28"/>
          <w:szCs w:val="28"/>
        </w:rPr>
        <w:t>Белгородской области н</w:t>
      </w:r>
      <w:r w:rsidR="00DF24F2" w:rsidRPr="004C6692">
        <w:rPr>
          <w:rFonts w:ascii="Times New Roman" w:hAnsi="Times New Roman" w:cs="Times New Roman"/>
          <w:sz w:val="28"/>
          <w:szCs w:val="28"/>
        </w:rPr>
        <w:t>а 202</w:t>
      </w:r>
      <w:r w:rsidR="00DF24F2">
        <w:rPr>
          <w:rFonts w:ascii="Times New Roman" w:hAnsi="Times New Roman" w:cs="Times New Roman"/>
          <w:sz w:val="28"/>
          <w:szCs w:val="28"/>
        </w:rPr>
        <w:t xml:space="preserve">3 </w:t>
      </w:r>
      <w:r w:rsidR="00DF24F2" w:rsidRPr="004C6692">
        <w:rPr>
          <w:rFonts w:ascii="Times New Roman" w:hAnsi="Times New Roman" w:cs="Times New Roman"/>
          <w:sz w:val="28"/>
          <w:szCs w:val="28"/>
        </w:rPr>
        <w:t>год</w:t>
      </w:r>
      <w:r w:rsidR="00DF24F2">
        <w:rPr>
          <w:rFonts w:ascii="Times New Roman" w:hAnsi="Times New Roman" w:cs="Times New Roman"/>
          <w:sz w:val="28"/>
          <w:szCs w:val="28"/>
        </w:rPr>
        <w:t xml:space="preserve"> и на плановый период 2024 и 2025 годов</w:t>
      </w:r>
      <w:r w:rsidR="00DF24F2" w:rsidRPr="004C6692">
        <w:rPr>
          <w:rFonts w:ascii="Times New Roman" w:hAnsi="Times New Roman" w:cs="Times New Roman"/>
          <w:sz w:val="28"/>
          <w:szCs w:val="28"/>
        </w:rPr>
        <w:t>»</w:t>
      </w:r>
      <w:r w:rsidR="00DF24F2">
        <w:rPr>
          <w:rFonts w:ascii="Times New Roman" w:hAnsi="Times New Roman" w:cs="Times New Roman"/>
          <w:sz w:val="28"/>
          <w:szCs w:val="28"/>
        </w:rPr>
        <w:t xml:space="preserve"> </w:t>
      </w:r>
      <w:r w:rsidR="00836523">
        <w:rPr>
          <w:rFonts w:ascii="Times New Roman" w:hAnsi="Times New Roman" w:cs="Times New Roman"/>
          <w:sz w:val="28"/>
          <w:szCs w:val="28"/>
        </w:rPr>
        <w:t xml:space="preserve"> предоставлять по адресу: Белгородская область, Прохоровский район, </w:t>
      </w:r>
      <w:r w:rsidR="00E422BF" w:rsidRPr="00E422BF">
        <w:rPr>
          <w:rFonts w:ascii="Times New Roman" w:hAnsi="Times New Roman" w:cs="Times New Roman"/>
          <w:color w:val="000000" w:themeColor="text1"/>
          <w:sz w:val="28"/>
          <w:szCs w:val="28"/>
        </w:rPr>
        <w:t>с. Холодное, ул. Центральная 5</w:t>
      </w:r>
      <w:r w:rsidR="00836523">
        <w:rPr>
          <w:rFonts w:ascii="Times New Roman" w:hAnsi="Times New Roman" w:cs="Times New Roman"/>
          <w:sz w:val="28"/>
          <w:szCs w:val="28"/>
        </w:rPr>
        <w:t xml:space="preserve"> в рабочие дни с 8-00 до 12-00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523">
        <w:rPr>
          <w:rFonts w:ascii="Times New Roman" w:hAnsi="Times New Roman" w:cs="Times New Roman"/>
          <w:sz w:val="28"/>
          <w:szCs w:val="28"/>
        </w:rPr>
        <w:t>часо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36523">
        <w:rPr>
          <w:rFonts w:ascii="Times New Roman" w:hAnsi="Times New Roman" w:cs="Times New Roman"/>
          <w:sz w:val="28"/>
          <w:szCs w:val="28"/>
        </w:rPr>
        <w:t xml:space="preserve"> и с 13-00 до 17-00 часов не позднее 3 дней до даты проведения публичных слушаний.</w:t>
      </w:r>
    </w:p>
    <w:p w:rsidR="00836523" w:rsidRDefault="00836523" w:rsidP="008365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652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36523">
        <w:rPr>
          <w:rFonts w:ascii="Times New Roman" w:hAnsi="Times New Roman" w:cs="Times New Roman"/>
          <w:sz w:val="28"/>
          <w:szCs w:val="28"/>
        </w:rPr>
        <w:t xml:space="preserve"> настоящее распоряжение и проект решения </w:t>
      </w:r>
      <w:r w:rsidR="00DF24F2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E422BF">
        <w:rPr>
          <w:rFonts w:ascii="Times New Roman" w:hAnsi="Times New Roman" w:cs="Times New Roman"/>
          <w:sz w:val="28"/>
          <w:szCs w:val="28"/>
        </w:rPr>
        <w:t>Холоднянского</w:t>
      </w:r>
      <w:r w:rsidR="00DF24F2" w:rsidRPr="004C669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F24F2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DF24F2" w:rsidRPr="004C6692">
        <w:rPr>
          <w:rFonts w:ascii="Times New Roman" w:hAnsi="Times New Roman" w:cs="Times New Roman"/>
          <w:sz w:val="28"/>
          <w:szCs w:val="28"/>
        </w:rPr>
        <w:t>Прохоровск</w:t>
      </w:r>
      <w:r w:rsidR="00DF24F2">
        <w:rPr>
          <w:rFonts w:ascii="Times New Roman" w:hAnsi="Times New Roman" w:cs="Times New Roman"/>
          <w:sz w:val="28"/>
          <w:szCs w:val="28"/>
        </w:rPr>
        <w:t>ий район»</w:t>
      </w:r>
      <w:r w:rsidR="00DF24F2" w:rsidRPr="004C6692">
        <w:rPr>
          <w:rFonts w:ascii="Times New Roman" w:hAnsi="Times New Roman" w:cs="Times New Roman"/>
          <w:sz w:val="28"/>
          <w:szCs w:val="28"/>
        </w:rPr>
        <w:t xml:space="preserve"> </w:t>
      </w:r>
      <w:r w:rsidR="00DF24F2">
        <w:rPr>
          <w:rFonts w:ascii="Times New Roman" w:hAnsi="Times New Roman" w:cs="Times New Roman"/>
          <w:sz w:val="28"/>
          <w:szCs w:val="28"/>
        </w:rPr>
        <w:t>Белгородской области н</w:t>
      </w:r>
      <w:r w:rsidR="00DF24F2" w:rsidRPr="004C6692">
        <w:rPr>
          <w:rFonts w:ascii="Times New Roman" w:hAnsi="Times New Roman" w:cs="Times New Roman"/>
          <w:sz w:val="28"/>
          <w:szCs w:val="28"/>
        </w:rPr>
        <w:t>а 202</w:t>
      </w:r>
      <w:r w:rsidR="00DF24F2">
        <w:rPr>
          <w:rFonts w:ascii="Times New Roman" w:hAnsi="Times New Roman" w:cs="Times New Roman"/>
          <w:sz w:val="28"/>
          <w:szCs w:val="28"/>
        </w:rPr>
        <w:t xml:space="preserve">3 </w:t>
      </w:r>
      <w:r w:rsidR="00DF24F2" w:rsidRPr="004C6692">
        <w:rPr>
          <w:rFonts w:ascii="Times New Roman" w:hAnsi="Times New Roman" w:cs="Times New Roman"/>
          <w:sz w:val="28"/>
          <w:szCs w:val="28"/>
        </w:rPr>
        <w:t>год</w:t>
      </w:r>
      <w:r w:rsidR="00DF24F2">
        <w:rPr>
          <w:rFonts w:ascii="Times New Roman" w:hAnsi="Times New Roman" w:cs="Times New Roman"/>
          <w:sz w:val="28"/>
          <w:szCs w:val="28"/>
        </w:rPr>
        <w:t xml:space="preserve"> и на плановый период 2024 и 2025 годов</w:t>
      </w:r>
      <w:r w:rsidR="00DF24F2" w:rsidRPr="004C6692">
        <w:rPr>
          <w:rFonts w:ascii="Times New Roman" w:hAnsi="Times New Roman" w:cs="Times New Roman"/>
          <w:sz w:val="28"/>
          <w:szCs w:val="28"/>
        </w:rPr>
        <w:t>»</w:t>
      </w:r>
      <w:r w:rsidR="00DF24F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</w:t>
      </w:r>
      <w:r w:rsidR="00E422BF">
        <w:rPr>
          <w:rFonts w:ascii="Times New Roman" w:hAnsi="Times New Roman" w:cs="Times New Roman"/>
          <w:sz w:val="28"/>
          <w:szCs w:val="28"/>
        </w:rPr>
        <w:t>Холоднянского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456F4">
        <w:rPr>
          <w:rFonts w:ascii="Times New Roman" w:hAnsi="Times New Roman" w:cs="Times New Roman"/>
          <w:sz w:val="28"/>
          <w:szCs w:val="28"/>
        </w:rPr>
        <w:t>«Прохоровский район» Белгородской области.</w:t>
      </w:r>
    </w:p>
    <w:p w:rsidR="00E456F4" w:rsidRPr="00E422BF" w:rsidRDefault="00E456F4" w:rsidP="008365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Hlk66949621"/>
      <w:r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распоряжения возложить на главу администрации </w:t>
      </w:r>
      <w:r w:rsidR="00E422BF" w:rsidRPr="00E422BF">
        <w:rPr>
          <w:rFonts w:ascii="Times New Roman" w:hAnsi="Times New Roman" w:cs="Times New Roman"/>
          <w:color w:val="000000" w:themeColor="text1"/>
          <w:sz w:val="28"/>
          <w:szCs w:val="28"/>
        </w:rPr>
        <w:t>Холоднянского</w:t>
      </w:r>
      <w:r w:rsidRPr="00E42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</w:t>
      </w:r>
      <w:proofErr w:type="gramStart"/>
      <w:r w:rsidRPr="00E422BF">
        <w:rPr>
          <w:rFonts w:ascii="Times New Roman" w:hAnsi="Times New Roman" w:cs="Times New Roman"/>
          <w:color w:val="000000" w:themeColor="text1"/>
          <w:sz w:val="28"/>
          <w:szCs w:val="28"/>
        </w:rPr>
        <w:t>я-</w:t>
      </w:r>
      <w:proofErr w:type="gramEnd"/>
      <w:r w:rsidR="00E422BF" w:rsidRPr="00E42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Чуб Наталью Васильевну</w:t>
      </w:r>
    </w:p>
    <w:bookmarkEnd w:id="2"/>
    <w:p w:rsidR="00E456F4" w:rsidRDefault="00E456F4" w:rsidP="00E4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E4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22BF" w:rsidRDefault="00E422BF" w:rsidP="00E4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E422BF" w:rsidRDefault="003906F3" w:rsidP="00E456F4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E456F4" w:rsidRPr="00E422B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E422BF" w:rsidRPr="00E422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Холоднянского</w:t>
      </w:r>
      <w:r w:rsidR="00E456F4" w:rsidRPr="00E422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456F4" w:rsidRPr="00E422BF" w:rsidRDefault="003906F3" w:rsidP="00E456F4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422B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456F4" w:rsidRPr="00E422B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</w:t>
      </w:r>
      <w:r w:rsidR="00E422B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456F4" w:rsidRPr="00E422B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422BF" w:rsidRPr="00E422BF">
        <w:rPr>
          <w:rFonts w:ascii="Times New Roman" w:hAnsi="Times New Roman" w:cs="Times New Roman"/>
          <w:b/>
          <w:sz w:val="28"/>
          <w:szCs w:val="28"/>
        </w:rPr>
        <w:t>Л.Н. Агафонова</w:t>
      </w:r>
    </w:p>
    <w:p w:rsidR="00A40724" w:rsidRDefault="00A40724" w:rsidP="00A4072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40724" w:rsidRPr="004C6692" w:rsidRDefault="00A40724" w:rsidP="00A4072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C6692" w:rsidRDefault="004C6692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456F4" w:rsidSect="00E422B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7D73"/>
    <w:multiLevelType w:val="hybridMultilevel"/>
    <w:tmpl w:val="B6509A78"/>
    <w:lvl w:ilvl="0" w:tplc="85B4CE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897FAE"/>
    <w:multiLevelType w:val="hybridMultilevel"/>
    <w:tmpl w:val="D6E0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45DF9"/>
    <w:multiLevelType w:val="hybridMultilevel"/>
    <w:tmpl w:val="C1DCA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B2D0F"/>
    <w:multiLevelType w:val="hybridMultilevel"/>
    <w:tmpl w:val="C1DCA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245B9"/>
    <w:multiLevelType w:val="hybridMultilevel"/>
    <w:tmpl w:val="B6EE3E9C"/>
    <w:lvl w:ilvl="0" w:tplc="4AC85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A2574"/>
    <w:multiLevelType w:val="hybridMultilevel"/>
    <w:tmpl w:val="C5A039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93026"/>
    <w:multiLevelType w:val="hybridMultilevel"/>
    <w:tmpl w:val="3C90E246"/>
    <w:lvl w:ilvl="0" w:tplc="118224D6">
      <w:start w:val="5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886"/>
    <w:rsid w:val="000625BE"/>
    <w:rsid w:val="00093C35"/>
    <w:rsid w:val="000B1A13"/>
    <w:rsid w:val="000B63F7"/>
    <w:rsid w:val="000E39D7"/>
    <w:rsid w:val="0010781F"/>
    <w:rsid w:val="00176C21"/>
    <w:rsid w:val="001F1FB7"/>
    <w:rsid w:val="003304D0"/>
    <w:rsid w:val="00365CE6"/>
    <w:rsid w:val="00366E7D"/>
    <w:rsid w:val="003906F3"/>
    <w:rsid w:val="004A1E2F"/>
    <w:rsid w:val="004C6692"/>
    <w:rsid w:val="00665BB0"/>
    <w:rsid w:val="006A074E"/>
    <w:rsid w:val="0074342E"/>
    <w:rsid w:val="00781A65"/>
    <w:rsid w:val="007A0B66"/>
    <w:rsid w:val="007B7529"/>
    <w:rsid w:val="008146BB"/>
    <w:rsid w:val="00831886"/>
    <w:rsid w:val="00836523"/>
    <w:rsid w:val="0086130D"/>
    <w:rsid w:val="00875DD9"/>
    <w:rsid w:val="008E3383"/>
    <w:rsid w:val="008E4824"/>
    <w:rsid w:val="00910C14"/>
    <w:rsid w:val="00A40724"/>
    <w:rsid w:val="00A52E37"/>
    <w:rsid w:val="00A938BB"/>
    <w:rsid w:val="00A94C3C"/>
    <w:rsid w:val="00B07458"/>
    <w:rsid w:val="00B07D0F"/>
    <w:rsid w:val="00BC2F42"/>
    <w:rsid w:val="00BF359C"/>
    <w:rsid w:val="00C35560"/>
    <w:rsid w:val="00CB54AB"/>
    <w:rsid w:val="00D0702F"/>
    <w:rsid w:val="00D11A1D"/>
    <w:rsid w:val="00D74654"/>
    <w:rsid w:val="00DF24F2"/>
    <w:rsid w:val="00E169B4"/>
    <w:rsid w:val="00E422BF"/>
    <w:rsid w:val="00E456F4"/>
    <w:rsid w:val="00E76ECC"/>
    <w:rsid w:val="00EF0201"/>
    <w:rsid w:val="00F44B40"/>
    <w:rsid w:val="00F82E86"/>
    <w:rsid w:val="00FA7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4A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52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BB772-90EC-46D3-A1EE-3ED079DA5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Бельская</dc:creator>
  <cp:lastModifiedBy>User</cp:lastModifiedBy>
  <cp:revision>4</cp:revision>
  <cp:lastPrinted>2022-11-25T12:56:00Z</cp:lastPrinted>
  <dcterms:created xsi:type="dcterms:W3CDTF">2022-11-28T11:23:00Z</dcterms:created>
  <dcterms:modified xsi:type="dcterms:W3CDTF">2022-11-28T12:06:00Z</dcterms:modified>
</cp:coreProperties>
</file>