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6D" w:rsidRPr="00AB01C9" w:rsidRDefault="00F57D6D" w:rsidP="00F57D6D">
      <w:pPr>
        <w:jc w:val="center"/>
        <w:rPr>
          <w:rFonts w:ascii="Times New Roman" w:hAnsi="Times New Roman"/>
          <w:b/>
          <w:sz w:val="28"/>
          <w:szCs w:val="28"/>
        </w:rPr>
      </w:pPr>
      <w:r w:rsidRPr="00AB01C9">
        <w:rPr>
          <w:rFonts w:ascii="Times New Roman" w:hAnsi="Times New Roman"/>
          <w:b/>
          <w:sz w:val="28"/>
          <w:szCs w:val="28"/>
        </w:rPr>
        <w:t>ПОСТАНОВЛЕНИЕ</w:t>
      </w:r>
    </w:p>
    <w:p w:rsidR="00F57D6D" w:rsidRDefault="00F57D6D" w:rsidP="00F57D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F57D6D" w:rsidRDefault="00F57D6D" w:rsidP="00F57D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«ПРОХОРОВСКИЙ РАЙОН» </w:t>
      </w:r>
    </w:p>
    <w:p w:rsidR="00F57D6D" w:rsidRDefault="00F57D6D" w:rsidP="00F57D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F57D6D" w:rsidRDefault="00F57D6D" w:rsidP="00F57D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D6D" w:rsidRDefault="00F57D6D" w:rsidP="00F57D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D6D" w:rsidRPr="00991696" w:rsidRDefault="00F57D6D" w:rsidP="00F57D6D">
      <w:pPr>
        <w:spacing w:after="0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2F73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F57D6D" w:rsidRPr="00DC4A3F" w:rsidRDefault="00F57D6D" w:rsidP="00F57D6D">
      <w:pPr>
        <w:tabs>
          <w:tab w:val="left" w:pos="68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DC4A3F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28</w:t>
      </w:r>
      <w:r w:rsidRPr="00DC4A3F">
        <w:rPr>
          <w:rFonts w:ascii="Times New Roman" w:hAnsi="Times New Roman"/>
          <w:b/>
          <w:sz w:val="28"/>
          <w:szCs w:val="28"/>
        </w:rPr>
        <w:t xml:space="preserve"> апреля 2025 года</w:t>
      </w:r>
      <w:r w:rsidRPr="00DC4A3F">
        <w:rPr>
          <w:rFonts w:ascii="Times New Roman" w:hAnsi="Times New Roman"/>
          <w:b/>
          <w:sz w:val="28"/>
          <w:szCs w:val="28"/>
        </w:rPr>
        <w:tab/>
        <w:t xml:space="preserve">                 № </w:t>
      </w:r>
      <w:r>
        <w:rPr>
          <w:rFonts w:ascii="Times New Roman" w:hAnsi="Times New Roman"/>
          <w:b/>
          <w:sz w:val="28"/>
          <w:szCs w:val="28"/>
        </w:rPr>
        <w:t>44</w:t>
      </w:r>
    </w:p>
    <w:p w:rsidR="00EE7983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7D6D" w:rsidRPr="00A047B4" w:rsidRDefault="00F57D6D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74FB9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F05A05">
        <w:rPr>
          <w:rFonts w:ascii="Times New Roman" w:hAnsi="Times New Roman" w:cs="Times New Roman"/>
          <w:b/>
          <w:sz w:val="28"/>
          <w:szCs w:val="28"/>
        </w:rPr>
        <w:t>5</w:t>
      </w:r>
      <w:r w:rsidR="00F57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F57D6D" w:rsidRPr="00A047B4" w:rsidRDefault="00F57D6D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F05A05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027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7D6D">
        <w:rPr>
          <w:rFonts w:ascii="Times New Roman" w:hAnsi="Times New Roman" w:cs="Times New Roman"/>
          <w:sz w:val="28"/>
          <w:szCs w:val="28"/>
        </w:rPr>
        <w:t xml:space="preserve"> </w:t>
      </w:r>
      <w:r w:rsidR="008A027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9A5989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F05A05">
        <w:rPr>
          <w:rFonts w:ascii="Times New Roman" w:hAnsi="Times New Roman" w:cs="Times New Roman"/>
          <w:sz w:val="28"/>
          <w:szCs w:val="28"/>
        </w:rPr>
        <w:t>5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</w:t>
      </w:r>
      <w:r w:rsidR="009F29FB">
        <w:rPr>
          <w:rFonts w:ascii="Times New Roman" w:hAnsi="Times New Roman" w:cs="Times New Roman"/>
          <w:sz w:val="28"/>
          <w:szCs w:val="28"/>
        </w:rPr>
        <w:t xml:space="preserve"> </w:t>
      </w:r>
      <w:r w:rsidRPr="009A5989">
        <w:rPr>
          <w:rFonts w:ascii="Times New Roman" w:hAnsi="Times New Roman" w:cs="Times New Roman"/>
          <w:color w:val="000000" w:themeColor="text1"/>
          <w:sz w:val="28"/>
          <w:szCs w:val="28"/>
        </w:rPr>
        <w:t>1205,6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F05A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0147E7">
        <w:rPr>
          <w:rFonts w:ascii="Times New Roman" w:hAnsi="Times New Roman" w:cs="Times New Roman"/>
          <w:sz w:val="28"/>
          <w:szCs w:val="28"/>
        </w:rPr>
        <w:t>до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0147E7">
        <w:rPr>
          <w:rFonts w:ascii="Times New Roman" w:hAnsi="Times New Roman" w:cs="Times New Roman"/>
          <w:sz w:val="28"/>
          <w:szCs w:val="28"/>
        </w:rPr>
        <w:t>рас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0147E7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235,2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9A5989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F05A05">
        <w:rPr>
          <w:rFonts w:ascii="Times New Roman" w:hAnsi="Times New Roman" w:cs="Times New Roman"/>
          <w:sz w:val="28"/>
          <w:szCs w:val="28"/>
        </w:rPr>
        <w:t>5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r w:rsidR="00F05A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F57D6D" w:rsidRPr="00827118">
        <w:rPr>
          <w:rStyle w:val="0pt"/>
          <w:rFonts w:eastAsiaTheme="minorHAnsi"/>
          <w:sz w:val="28"/>
          <w:szCs w:val="28"/>
        </w:rPr>
        <w:t>https://</w:t>
      </w:r>
      <w:proofErr w:type="spellStart"/>
      <w:r w:rsidR="00F57D6D" w:rsidRPr="00827118">
        <w:rPr>
          <w:rStyle w:val="0pt"/>
          <w:rFonts w:eastAsiaTheme="minorHAnsi"/>
          <w:sz w:val="28"/>
          <w:szCs w:val="28"/>
          <w:lang w:val="en-US"/>
        </w:rPr>
        <w:t>xolodnyanskoe</w:t>
      </w:r>
      <w:proofErr w:type="spellEnd"/>
      <w:r w:rsidR="00F57D6D" w:rsidRPr="00827118">
        <w:rPr>
          <w:rStyle w:val="0pt"/>
          <w:rFonts w:eastAsiaTheme="minorHAnsi"/>
          <w:sz w:val="28"/>
          <w:szCs w:val="28"/>
        </w:rPr>
        <w:t>-r31.gosweb.gosuslugi.ru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F05A05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F05A05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57D6D" w:rsidRPr="00A047B4" w:rsidRDefault="00F57D6D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027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A027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57D6D" w:rsidRDefault="00474FB9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</w:t>
      </w:r>
      <w:r w:rsidR="00F57D6D">
        <w:rPr>
          <w:rFonts w:ascii="Times New Roman" w:hAnsi="Times New Roman" w:cs="Times New Roman"/>
          <w:b/>
          <w:sz w:val="28"/>
          <w:szCs w:val="28"/>
        </w:rPr>
        <w:t xml:space="preserve">                  Н.В. Чуб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2552"/>
        <w:gridCol w:w="3969"/>
        <w:gridCol w:w="1134"/>
        <w:gridCol w:w="993"/>
        <w:gridCol w:w="1134"/>
        <w:gridCol w:w="992"/>
      </w:tblGrid>
      <w:tr w:rsidR="00F57D6D" w:rsidRPr="00F57D6D" w:rsidTr="00F57D6D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F57D6D" w:rsidRPr="00F57D6D" w:rsidTr="00F57D6D">
        <w:trPr>
          <w:trHeight w:val="1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Холоднянского сельского поселения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апреля 2025</w:t>
            </w: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57D6D" w:rsidRPr="00F57D6D" w:rsidTr="00F57D6D">
        <w:trPr>
          <w:trHeight w:val="375"/>
        </w:trPr>
        <w:tc>
          <w:tcPr>
            <w:tcW w:w="107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Холоднянского сельского поселения муниципального района "Прохоровский район" Белгородской области за 1 квартал 2025 года</w:t>
            </w:r>
          </w:p>
        </w:tc>
      </w:tr>
      <w:tr w:rsidR="00F57D6D" w:rsidRPr="00F57D6D" w:rsidTr="00F57D6D">
        <w:trPr>
          <w:trHeight w:val="630"/>
        </w:trPr>
        <w:tc>
          <w:tcPr>
            <w:tcW w:w="107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F57D6D" w:rsidRPr="00F57D6D" w:rsidTr="00F57D6D">
        <w:trPr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группы, подгруппы, статья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 источника внутреннего финансирования дефицитов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-1590,2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-905,9</w:t>
            </w:r>
          </w:p>
        </w:tc>
      </w:tr>
      <w:tr w:rsidR="00F57D6D" w:rsidRPr="00F57D6D" w:rsidTr="00F57D6D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-905,9</w:t>
            </w:r>
          </w:p>
        </w:tc>
      </w:tr>
      <w:tr w:rsidR="00F57D6D" w:rsidRPr="00F57D6D" w:rsidTr="00F57D6D">
        <w:trPr>
          <w:trHeight w:val="3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-907,9</w:t>
            </w:r>
          </w:p>
        </w:tc>
      </w:tr>
      <w:tr w:rsidR="00F57D6D" w:rsidRPr="00F57D6D" w:rsidTr="00F57D6D">
        <w:trPr>
          <w:trHeight w:val="4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-907,9</w:t>
            </w:r>
          </w:p>
        </w:tc>
      </w:tr>
      <w:tr w:rsidR="00F57D6D" w:rsidRPr="00F57D6D" w:rsidTr="00F57D6D">
        <w:trPr>
          <w:trHeight w:val="4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1.01.02.01.0.01.1.000.110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 xml:space="preserve">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1 038,0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-907,9</w:t>
            </w:r>
          </w:p>
        </w:tc>
      </w:tr>
      <w:tr w:rsidR="00F57D6D" w:rsidRPr="00F57D6D" w:rsidTr="00F57D6D">
        <w:trPr>
          <w:trHeight w:val="2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</w:t>
            </w:r>
          </w:p>
        </w:tc>
      </w:tr>
      <w:tr w:rsidR="00F57D6D" w:rsidRPr="00F57D6D" w:rsidTr="00F57D6D">
        <w:trPr>
          <w:trHeight w:val="3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F57D6D" w:rsidRPr="00F57D6D" w:rsidTr="00F57D6D">
        <w:trPr>
          <w:trHeight w:val="3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1.01.02.03.0.01.1.000.110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F57D6D" w:rsidRPr="00F57D6D" w:rsidTr="00F57D6D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1.01.02.03.0.01.3.000.110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</w:t>
            </w: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F57D6D" w:rsidRPr="00F57D6D" w:rsidTr="00F57D6D">
        <w:trPr>
          <w:trHeight w:val="3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1.01.02.03.0.01.3.000.110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-684,3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-184,4</w:t>
            </w:r>
          </w:p>
        </w:tc>
      </w:tr>
      <w:tr w:rsidR="00F57D6D" w:rsidRPr="00F57D6D" w:rsidTr="00F57D6D"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-184,4</w:t>
            </w:r>
          </w:p>
        </w:tc>
      </w:tr>
      <w:tr w:rsidR="00F57D6D" w:rsidRPr="00F57D6D" w:rsidTr="00F57D6D">
        <w:trPr>
          <w:trHeight w:val="2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-184,4</w:t>
            </w:r>
          </w:p>
        </w:tc>
      </w:tr>
      <w:tr w:rsidR="00F57D6D" w:rsidRPr="00F57D6D" w:rsidTr="00F57D6D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-184,4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-499,9</w:t>
            </w:r>
          </w:p>
        </w:tc>
      </w:tr>
      <w:tr w:rsidR="00F57D6D" w:rsidRPr="00F57D6D" w:rsidTr="00F57D6D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-183,9</w:t>
            </w:r>
          </w:p>
        </w:tc>
      </w:tr>
      <w:tr w:rsidR="00F57D6D" w:rsidRPr="00F57D6D" w:rsidTr="00F57D6D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-183,9</w:t>
            </w:r>
          </w:p>
        </w:tc>
      </w:tr>
      <w:tr w:rsidR="00F57D6D" w:rsidRPr="00F57D6D" w:rsidTr="00F57D6D">
        <w:trPr>
          <w:trHeight w:val="1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1.06.06.03.3.10.1.000.110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-183,9</w:t>
            </w:r>
          </w:p>
        </w:tc>
      </w:tr>
      <w:tr w:rsidR="00F57D6D" w:rsidRPr="00F57D6D" w:rsidTr="00F57D6D">
        <w:trPr>
          <w:trHeight w:val="2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-183,9</w:t>
            </w:r>
          </w:p>
        </w:tc>
      </w:tr>
      <w:tr w:rsidR="00F57D6D" w:rsidRPr="00F57D6D" w:rsidTr="00F57D6D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-316,0</w:t>
            </w:r>
          </w:p>
        </w:tc>
      </w:tr>
      <w:tr w:rsidR="00F57D6D" w:rsidRPr="00F57D6D" w:rsidTr="00F57D6D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-316,0</w:t>
            </w:r>
          </w:p>
        </w:tc>
      </w:tr>
      <w:tr w:rsidR="00F57D6D" w:rsidRPr="00F57D6D" w:rsidTr="00F57D6D">
        <w:trPr>
          <w:trHeight w:val="1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-316,0</w:t>
            </w:r>
          </w:p>
        </w:tc>
      </w:tr>
      <w:tr w:rsidR="00F57D6D" w:rsidRPr="00F57D6D" w:rsidTr="00F57D6D">
        <w:trPr>
          <w:trHeight w:val="2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-316,0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-4068,0</w:t>
            </w:r>
          </w:p>
        </w:tc>
      </w:tr>
      <w:tr w:rsidR="00F57D6D" w:rsidRPr="00F57D6D" w:rsidTr="00F57D6D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-4068,0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-3232,8</w:t>
            </w:r>
          </w:p>
        </w:tc>
      </w:tr>
      <w:tr w:rsidR="00F57D6D" w:rsidRPr="00F57D6D" w:rsidTr="00F57D6D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-3232,8</w:t>
            </w:r>
          </w:p>
        </w:tc>
      </w:tr>
      <w:tr w:rsidR="00F57D6D" w:rsidRPr="00F57D6D" w:rsidTr="00F57D6D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2.02.16.00.1.10.0.000.150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-3232,8</w:t>
            </w:r>
          </w:p>
        </w:tc>
      </w:tr>
      <w:tr w:rsidR="00F57D6D" w:rsidRPr="00F57D6D" w:rsidTr="00F57D6D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4 131,8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-3232,8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-145,5</w:t>
            </w:r>
          </w:p>
        </w:tc>
      </w:tr>
      <w:tr w:rsidR="00F57D6D" w:rsidRPr="00F57D6D" w:rsidTr="00F57D6D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-8,4</w:t>
            </w:r>
          </w:p>
        </w:tc>
      </w:tr>
      <w:tr w:rsidR="00F57D6D" w:rsidRPr="00F57D6D" w:rsidTr="00F57D6D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-8,4</w:t>
            </w:r>
          </w:p>
        </w:tc>
      </w:tr>
      <w:tr w:rsidR="00F57D6D" w:rsidRPr="00F57D6D" w:rsidTr="00F57D6D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-8,4</w:t>
            </w:r>
          </w:p>
        </w:tc>
      </w:tr>
      <w:tr w:rsidR="00F57D6D" w:rsidRPr="00F57D6D" w:rsidTr="00F57D6D"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-137,1</w:t>
            </w:r>
          </w:p>
        </w:tc>
      </w:tr>
      <w:tr w:rsidR="00F57D6D" w:rsidRPr="00F57D6D" w:rsidTr="00F57D6D"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-137,1</w:t>
            </w:r>
          </w:p>
        </w:tc>
      </w:tr>
      <w:tr w:rsidR="00F57D6D" w:rsidRPr="00F57D6D" w:rsidTr="00F57D6D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-137,1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-689,7</w:t>
            </w:r>
          </w:p>
        </w:tc>
      </w:tr>
      <w:tr w:rsidR="00F57D6D" w:rsidRPr="00F57D6D" w:rsidTr="00F57D6D">
        <w:trPr>
          <w:trHeight w:val="1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2.02.40.01.4.00.0.000.150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-524,7</w:t>
            </w:r>
          </w:p>
        </w:tc>
      </w:tr>
      <w:tr w:rsidR="00F57D6D" w:rsidRPr="00F57D6D" w:rsidTr="00F57D6D">
        <w:trPr>
          <w:trHeight w:val="2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-524,7</w:t>
            </w:r>
          </w:p>
        </w:tc>
      </w:tr>
      <w:tr w:rsidR="00F57D6D" w:rsidRPr="00F57D6D" w:rsidTr="00F57D6D">
        <w:trPr>
          <w:trHeight w:val="2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2.02.40.01.4.10.0.000.150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547,1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-524,7</w:t>
            </w:r>
          </w:p>
        </w:tc>
      </w:tr>
      <w:tr w:rsidR="00F57D6D" w:rsidRPr="00F57D6D" w:rsidTr="00F57D6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-165,0</w:t>
            </w:r>
          </w:p>
        </w:tc>
      </w:tr>
      <w:tr w:rsidR="00F57D6D" w:rsidRPr="00F57D6D" w:rsidTr="00F57D6D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-165,0</w:t>
            </w:r>
          </w:p>
        </w:tc>
      </w:tr>
      <w:tr w:rsidR="00F57D6D" w:rsidRPr="00F57D6D" w:rsidTr="00F57D6D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-165,0</w:t>
            </w:r>
          </w:p>
        </w:tc>
      </w:tr>
      <w:tr w:rsidR="00F57D6D" w:rsidRPr="00F57D6D" w:rsidTr="00F57D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-5658,2</w:t>
            </w:r>
          </w:p>
        </w:tc>
      </w:tr>
    </w:tbl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2" w:type="dxa"/>
        <w:tblInd w:w="-743" w:type="dxa"/>
        <w:tblLook w:val="04A0"/>
      </w:tblPr>
      <w:tblGrid>
        <w:gridCol w:w="816"/>
        <w:gridCol w:w="740"/>
        <w:gridCol w:w="3406"/>
        <w:gridCol w:w="1440"/>
        <w:gridCol w:w="1780"/>
        <w:gridCol w:w="1120"/>
        <w:gridCol w:w="1080"/>
      </w:tblGrid>
      <w:tr w:rsidR="00F57D6D" w:rsidRPr="00F57D6D" w:rsidTr="00F57D6D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F57D6D" w:rsidRPr="00F57D6D" w:rsidTr="00F57D6D">
        <w:trPr>
          <w:trHeight w:val="15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01.04.2025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F57D6D" w:rsidRPr="00F57D6D" w:rsidTr="00F57D6D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-2 772,1</w:t>
            </w:r>
          </w:p>
        </w:tc>
      </w:tr>
      <w:tr w:rsidR="00F57D6D" w:rsidRPr="00F57D6D" w:rsidTr="00F57D6D">
        <w:trPr>
          <w:trHeight w:val="19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3 104,8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395,9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-2 708,9</w:t>
            </w:r>
          </w:p>
        </w:tc>
      </w:tr>
      <w:tr w:rsidR="00F57D6D" w:rsidRPr="00F57D6D" w:rsidTr="00F57D6D">
        <w:trPr>
          <w:trHeight w:val="16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</w:t>
            </w:r>
          </w:p>
        </w:tc>
      </w:tr>
      <w:tr w:rsidR="00F57D6D" w:rsidRPr="00F57D6D" w:rsidTr="00F57D6D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</w:t>
            </w:r>
          </w:p>
        </w:tc>
      </w:tr>
      <w:tr w:rsidR="00F57D6D" w:rsidRPr="00F57D6D" w:rsidTr="00F57D6D">
        <w:trPr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-47,0</w:t>
            </w:r>
          </w:p>
        </w:tc>
      </w:tr>
      <w:tr w:rsidR="00F57D6D" w:rsidRPr="00F57D6D" w:rsidTr="00F57D6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-137,1</w:t>
            </w:r>
          </w:p>
        </w:tc>
      </w:tr>
      <w:tr w:rsidR="00F57D6D" w:rsidRPr="00F57D6D" w:rsidTr="00F57D6D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-137,1</w:t>
            </w:r>
          </w:p>
        </w:tc>
      </w:tr>
      <w:tr w:rsidR="00F57D6D" w:rsidRPr="00F57D6D" w:rsidTr="00F57D6D">
        <w:trPr>
          <w:trHeight w:val="1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-573,1</w:t>
            </w:r>
          </w:p>
        </w:tc>
      </w:tr>
      <w:tr w:rsidR="00F57D6D" w:rsidRPr="00F57D6D" w:rsidTr="00F57D6D">
        <w:trPr>
          <w:trHeight w:val="1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296,4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-249,0</w:t>
            </w:r>
          </w:p>
        </w:tc>
      </w:tr>
      <w:tr w:rsidR="00F57D6D" w:rsidRPr="00F57D6D" w:rsidTr="00F57D6D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326,6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-324,1</w:t>
            </w:r>
          </w:p>
        </w:tc>
      </w:tr>
      <w:tr w:rsidR="00F57D6D" w:rsidRPr="00F57D6D" w:rsidTr="00F57D6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-699,7</w:t>
            </w:r>
          </w:p>
        </w:tc>
      </w:tr>
      <w:tr w:rsidR="00F57D6D" w:rsidRPr="00F57D6D" w:rsidTr="00F57D6D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-8,4</w:t>
            </w:r>
          </w:p>
        </w:tc>
      </w:tr>
      <w:tr w:rsidR="00F57D6D" w:rsidRPr="00F57D6D" w:rsidTr="00F57D6D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452,1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-429,7</w:t>
            </w:r>
          </w:p>
        </w:tc>
      </w:tr>
      <w:tr w:rsidR="00F57D6D" w:rsidRPr="00F57D6D" w:rsidTr="00F57D6D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-112,8</w:t>
            </w:r>
          </w:p>
        </w:tc>
      </w:tr>
      <w:tr w:rsidR="00F57D6D" w:rsidRPr="00F57D6D" w:rsidTr="00F57D6D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148,7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-148,7</w:t>
            </w:r>
          </w:p>
        </w:tc>
      </w:tr>
      <w:tr w:rsidR="00F57D6D" w:rsidRPr="00F57D6D" w:rsidTr="00F57D6D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1 920,9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-1 584,9</w:t>
            </w:r>
          </w:p>
        </w:tc>
      </w:tr>
      <w:tr w:rsidR="00F57D6D" w:rsidRPr="00F57D6D" w:rsidTr="00F57D6D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1 920,9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336,0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-1 584,9</w:t>
            </w:r>
          </w:p>
        </w:tc>
      </w:tr>
      <w:tr w:rsidR="00F57D6D" w:rsidRPr="00F57D6D" w:rsidTr="00F57D6D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</w:t>
            </w:r>
          </w:p>
        </w:tc>
      </w:tr>
      <w:tr w:rsidR="00F57D6D" w:rsidRPr="00F57D6D" w:rsidTr="00F57D6D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F57D6D" w:rsidRPr="00F57D6D" w:rsidTr="00F57D6D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-398,0</w:t>
            </w:r>
          </w:p>
        </w:tc>
      </w:tr>
      <w:tr w:rsidR="00F57D6D" w:rsidRPr="00F57D6D" w:rsidTr="00F57D6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-258,0</w:t>
            </w:r>
          </w:p>
        </w:tc>
      </w:tr>
      <w:tr w:rsidR="00F57D6D" w:rsidRPr="00F57D6D" w:rsidTr="00F57D6D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-140,0</w:t>
            </w:r>
          </w:p>
        </w:tc>
      </w:tr>
      <w:tr w:rsidR="00F57D6D" w:rsidRPr="00F57D6D" w:rsidTr="00F57D6D">
        <w:trPr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F57D6D" w:rsidRPr="00F57D6D" w:rsidTr="00F57D6D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F57D6D" w:rsidRPr="00F57D6D" w:rsidTr="00F57D6D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7 147,2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-6 176,8</w:t>
            </w:r>
          </w:p>
        </w:tc>
      </w:tr>
    </w:tbl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93" w:type="dxa"/>
        <w:tblLook w:val="04A0"/>
      </w:tblPr>
      <w:tblGrid>
        <w:gridCol w:w="2560"/>
        <w:gridCol w:w="3640"/>
        <w:gridCol w:w="1380"/>
        <w:gridCol w:w="1360"/>
        <w:gridCol w:w="960"/>
      </w:tblGrid>
      <w:tr w:rsidR="00F57D6D" w:rsidRPr="00F57D6D" w:rsidTr="00F57D6D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124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Холоднянского сельского поселения                                           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2025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57D6D" w:rsidRPr="00F57D6D" w:rsidTr="00F57D6D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Холоднянского сельского поселения за 1 квартал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010502 00 </w:t>
            </w:r>
            <w:proofErr w:type="spell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D6D">
              <w:rPr>
                <w:rFonts w:ascii="Calibri" w:eastAsia="Times New Roman" w:hAnsi="Calibri" w:cs="Times New Roman"/>
                <w:color w:val="000000"/>
                <w:lang w:eastAsia="ru-RU"/>
              </w:rPr>
              <w:t>1205,6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D6D">
              <w:rPr>
                <w:rFonts w:ascii="Calibri" w:eastAsia="Times New Roman" w:hAnsi="Calibri" w:cs="Times New Roman"/>
                <w:color w:val="000000"/>
                <w:lang w:eastAsia="ru-RU"/>
              </w:rPr>
              <w:t>1205,6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D6D">
              <w:rPr>
                <w:rFonts w:ascii="Calibri" w:eastAsia="Times New Roman" w:hAnsi="Calibri" w:cs="Times New Roman"/>
                <w:color w:val="000000"/>
                <w:lang w:eastAsia="ru-RU"/>
              </w:rPr>
              <w:t>1205,6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57D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D6D">
              <w:rPr>
                <w:rFonts w:ascii="Calibri" w:eastAsia="Times New Roman" w:hAnsi="Calibri" w:cs="Times New Roman"/>
                <w:color w:val="000000"/>
                <w:lang w:eastAsia="ru-RU"/>
              </w:rPr>
              <w:t>970,4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D6D">
              <w:rPr>
                <w:rFonts w:ascii="Calibri" w:eastAsia="Times New Roman" w:hAnsi="Calibri" w:cs="Times New Roman"/>
                <w:color w:val="000000"/>
                <w:lang w:eastAsia="ru-RU"/>
              </w:rPr>
              <w:t>970,4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7D6D">
              <w:rPr>
                <w:rFonts w:ascii="Calibri" w:eastAsia="Times New Roman" w:hAnsi="Calibri" w:cs="Times New Roman"/>
                <w:color w:val="000000"/>
                <w:lang w:eastAsia="ru-RU"/>
              </w:rPr>
              <w:t>970,4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521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817"/>
        <w:gridCol w:w="1422"/>
        <w:gridCol w:w="1788"/>
      </w:tblGrid>
      <w:tr w:rsidR="00F57D6D" w:rsidRPr="00F57D6D" w:rsidTr="00F57D6D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F57D6D" w:rsidRPr="00F57D6D" w:rsidTr="00F57D6D">
        <w:trPr>
          <w:trHeight w:val="12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Холоднянского сельского поселения                                       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апреля 2025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57D6D" w:rsidRPr="00F57D6D" w:rsidTr="00F57D6D">
        <w:trPr>
          <w:trHeight w:val="368"/>
        </w:trPr>
        <w:tc>
          <w:tcPr>
            <w:tcW w:w="85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Холоднянского сельского поселения                                      за 1 квартал 2025 года</w:t>
            </w:r>
          </w:p>
        </w:tc>
      </w:tr>
      <w:tr w:rsidR="00F57D6D" w:rsidRPr="00F57D6D" w:rsidTr="00F57D6D">
        <w:trPr>
          <w:trHeight w:val="1275"/>
        </w:trPr>
        <w:tc>
          <w:tcPr>
            <w:tcW w:w="85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57D6D" w:rsidRPr="00F57D6D" w:rsidTr="00F57D6D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F57D6D" w:rsidRPr="00F57D6D" w:rsidTr="00F57D6D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01.04.2025 года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F57D6D" w:rsidRPr="00F57D6D" w:rsidTr="00F57D6D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Холоднянского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429,7</w:t>
            </w:r>
          </w:p>
        </w:tc>
      </w:tr>
      <w:tr w:rsidR="00F57D6D" w:rsidRPr="00F57D6D" w:rsidTr="00F57D6D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-267,2</w:t>
            </w:r>
          </w:p>
        </w:tc>
      </w:tr>
      <w:tr w:rsidR="00F57D6D" w:rsidRPr="00F57D6D" w:rsidTr="00F57D6D">
        <w:trPr>
          <w:trHeight w:val="14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(установка дорожных знаков)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-70,0</w:t>
            </w:r>
          </w:p>
        </w:tc>
      </w:tr>
      <w:tr w:rsidR="00F57D6D" w:rsidRPr="00F57D6D" w:rsidTr="00F57D6D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-92,5</w:t>
            </w:r>
          </w:p>
        </w:tc>
      </w:tr>
    </w:tbl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8" w:type="dxa"/>
        <w:tblInd w:w="-601" w:type="dxa"/>
        <w:tblLook w:val="04A0"/>
      </w:tblPr>
      <w:tblGrid>
        <w:gridCol w:w="576"/>
        <w:gridCol w:w="520"/>
        <w:gridCol w:w="560"/>
        <w:gridCol w:w="1416"/>
        <w:gridCol w:w="576"/>
        <w:gridCol w:w="3240"/>
        <w:gridCol w:w="880"/>
        <w:gridCol w:w="840"/>
        <w:gridCol w:w="980"/>
        <w:gridCol w:w="960"/>
      </w:tblGrid>
      <w:tr w:rsidR="00F57D6D" w:rsidRPr="00F57D6D" w:rsidTr="00F57D6D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№4</w:t>
            </w:r>
          </w:p>
        </w:tc>
      </w:tr>
      <w:tr w:rsidR="00F57D6D" w:rsidRPr="00F57D6D" w:rsidTr="00F57D6D">
        <w:trPr>
          <w:trHeight w:val="17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постановлением администрации Холоднянского сельского поселения                                           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2025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57D6D" w:rsidRPr="00F57D6D" w:rsidTr="00F57D6D">
        <w:trPr>
          <w:trHeight w:val="300"/>
        </w:trPr>
        <w:tc>
          <w:tcPr>
            <w:tcW w:w="95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Холоднянского сельского поселения за 1 квартал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600"/>
        </w:trPr>
        <w:tc>
          <w:tcPr>
            <w:tcW w:w="95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19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01.04.2025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F57D6D" w:rsidRPr="00F57D6D" w:rsidTr="00F57D6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7D6D" w:rsidRPr="00F57D6D" w:rsidTr="00F57D6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57D6D" w:rsidRPr="00F57D6D" w:rsidTr="00F57D6D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57D6D" w:rsidRPr="00F57D6D" w:rsidTr="00F57D6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57D6D" w:rsidRPr="00F57D6D" w:rsidTr="00F57D6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</w:tbl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6D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76" w:type="dxa"/>
        <w:tblInd w:w="93" w:type="dxa"/>
        <w:tblLook w:val="04A0"/>
      </w:tblPr>
      <w:tblGrid>
        <w:gridCol w:w="4977"/>
        <w:gridCol w:w="1483"/>
        <w:gridCol w:w="1426"/>
        <w:gridCol w:w="1390"/>
      </w:tblGrid>
      <w:tr w:rsidR="00F57D6D" w:rsidRPr="00F57D6D" w:rsidTr="00F57D6D">
        <w:trPr>
          <w:trHeight w:val="375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1245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Холоднянского сельского поселения муниципального района "Прохоровский район" Белго</w:t>
            </w:r>
            <w:r w:rsidR="00D4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родской области </w:t>
            </w: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1 квартал 2025 года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Представленные материалы отчёта об исполнении бюджета Холоднянского сельского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квартал 2025 год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данным бухгалтерской отчётности,  приказу Минфина РФ от 28 декабря 2010 года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191н " Об утверждении инструкции о порядке составления и представления годовой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квартальной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месячной отчётности об исполнении бюджетов бюджетной системы Российской Федерации"  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</w:t>
            </w:r>
          </w:p>
        </w:tc>
      </w:tr>
      <w:tr w:rsidR="00F57D6D" w:rsidRPr="00F57D6D" w:rsidTr="00F57D6D">
        <w:trPr>
          <w:trHeight w:val="8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6863,8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местного бюджета ( налоги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боры,прочие поступления в бюджет)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4131,8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6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7147,2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7D6D" w:rsidRPr="00F57D6D" w:rsidTr="00F57D6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F57D6D" w:rsidRPr="00F57D6D" w:rsidTr="00F57D6D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</w:tr>
      <w:tr w:rsidR="00F57D6D" w:rsidRPr="00F57D6D" w:rsidTr="00F57D6D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0300 Национальная безопасность                   ( содержание ЕДДС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ротивопожарные мероприятия,система видеонаблюдения)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F57D6D" w:rsidRPr="00F57D6D" w:rsidTr="00F57D6D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F57D6D" w:rsidRPr="00F57D6D" w:rsidTr="00F57D6D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подраздел 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F57D6D" w:rsidRPr="00F57D6D" w:rsidTr="00F57D6D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F57D6D" w:rsidRPr="00F57D6D" w:rsidTr="00F57D6D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Утвердить отчёт об исполнении бюджета Холоднянского сельского поселения муниципального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района "Прохоровский район" за 1 квартал 2025 год по доходам и расходам</w:t>
            </w: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Утвердить отчёт об исполнении бюджета дорожного фонда Холоднянского сельского поселения  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за 1 квартал 2025 года </w:t>
            </w: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F57D6D" w:rsidRPr="00F57D6D" w:rsidTr="00F57D6D">
        <w:trPr>
          <w:trHeight w:val="300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за 1 квартал 2025 год </w:t>
            </w:r>
            <w:r w:rsidRPr="00F5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(Приложение № 4)</w:t>
            </w:r>
            <w:r w:rsidRPr="00F5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57D6D" w:rsidRPr="00F57D6D" w:rsidTr="00F57D6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6D" w:rsidRPr="00F57D6D" w:rsidRDefault="00F57D6D" w:rsidP="00F5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57D6D" w:rsidRPr="00A047B4" w:rsidRDefault="00F57D6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7D6D" w:rsidRPr="00A047B4" w:rsidSect="00F57D6D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147E7"/>
    <w:rsid w:val="00045C22"/>
    <w:rsid w:val="000C00B5"/>
    <w:rsid w:val="000D6068"/>
    <w:rsid w:val="00106FFC"/>
    <w:rsid w:val="00120A04"/>
    <w:rsid w:val="001D04BE"/>
    <w:rsid w:val="003168D6"/>
    <w:rsid w:val="00316CFA"/>
    <w:rsid w:val="00420FD7"/>
    <w:rsid w:val="00446F27"/>
    <w:rsid w:val="00474FB9"/>
    <w:rsid w:val="005072A1"/>
    <w:rsid w:val="00574E42"/>
    <w:rsid w:val="0058455C"/>
    <w:rsid w:val="006529DF"/>
    <w:rsid w:val="007B30FA"/>
    <w:rsid w:val="007C618C"/>
    <w:rsid w:val="008251A6"/>
    <w:rsid w:val="00830262"/>
    <w:rsid w:val="008A0274"/>
    <w:rsid w:val="008A342A"/>
    <w:rsid w:val="008D1A74"/>
    <w:rsid w:val="009A5989"/>
    <w:rsid w:val="009C29AE"/>
    <w:rsid w:val="009C744F"/>
    <w:rsid w:val="009F29FB"/>
    <w:rsid w:val="00A047B4"/>
    <w:rsid w:val="00A32D5B"/>
    <w:rsid w:val="00A540A8"/>
    <w:rsid w:val="00A77865"/>
    <w:rsid w:val="00AA595C"/>
    <w:rsid w:val="00AF0BE7"/>
    <w:rsid w:val="00AF5E2B"/>
    <w:rsid w:val="00B16172"/>
    <w:rsid w:val="00B71F28"/>
    <w:rsid w:val="00B920A5"/>
    <w:rsid w:val="00BA23B5"/>
    <w:rsid w:val="00BD2BEB"/>
    <w:rsid w:val="00C27241"/>
    <w:rsid w:val="00CB6AF9"/>
    <w:rsid w:val="00CF2F76"/>
    <w:rsid w:val="00D26552"/>
    <w:rsid w:val="00D46FB3"/>
    <w:rsid w:val="00D7384B"/>
    <w:rsid w:val="00DB2DAE"/>
    <w:rsid w:val="00DF284E"/>
    <w:rsid w:val="00E50BB1"/>
    <w:rsid w:val="00E62EB6"/>
    <w:rsid w:val="00EE7983"/>
    <w:rsid w:val="00F05A05"/>
    <w:rsid w:val="00F57D6D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Интервал 0 pt"/>
    <w:basedOn w:val="a0"/>
    <w:rsid w:val="00F57D6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23</cp:revision>
  <dcterms:created xsi:type="dcterms:W3CDTF">2022-03-28T11:19:00Z</dcterms:created>
  <dcterms:modified xsi:type="dcterms:W3CDTF">2025-05-13T05:28:00Z</dcterms:modified>
</cp:coreProperties>
</file>